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4FAF" w14:textId="77777777" w:rsidR="004C5A53" w:rsidRPr="000F18FA" w:rsidRDefault="004C5A53" w:rsidP="00183011">
      <w:pPr>
        <w:spacing w:after="120"/>
        <w:ind w:firstLine="567"/>
        <w:jc w:val="right"/>
        <w:rPr>
          <w:rFonts w:ascii="Sylfaen" w:hAnsi="Sylfaen"/>
          <w:i/>
          <w:noProof/>
          <w:u w:val="single"/>
          <w:lang w:val="ka-GE"/>
        </w:rPr>
      </w:pPr>
      <w:r w:rsidRPr="000F18FA">
        <w:rPr>
          <w:rFonts w:ascii="Sylfaen" w:hAnsi="Sylfaen"/>
          <w:i/>
          <w:noProof/>
          <w:u w:val="single"/>
          <w:lang w:val="ka-GE"/>
        </w:rPr>
        <w:t>პროექტი</w:t>
      </w:r>
    </w:p>
    <w:p w14:paraId="0817CD3C" w14:textId="77777777" w:rsidR="004C5A53" w:rsidRPr="000F18FA" w:rsidRDefault="004C5A53" w:rsidP="00183011">
      <w:pPr>
        <w:spacing w:after="120"/>
        <w:ind w:firstLine="567"/>
        <w:jc w:val="center"/>
        <w:rPr>
          <w:rFonts w:ascii="Sylfaen" w:hAnsi="Sylfaen"/>
          <w:b/>
          <w:noProof/>
          <w:lang w:val="ka-GE"/>
        </w:rPr>
      </w:pPr>
    </w:p>
    <w:p w14:paraId="1429366A" w14:textId="77777777" w:rsidR="004C5A53" w:rsidRPr="000F18FA" w:rsidRDefault="004C5A53" w:rsidP="00183011">
      <w:pPr>
        <w:spacing w:after="120"/>
        <w:ind w:firstLine="567"/>
        <w:jc w:val="center"/>
        <w:rPr>
          <w:rFonts w:ascii="Sylfaen" w:hAnsi="Sylfaen"/>
          <w:b/>
          <w:noProof/>
          <w:lang w:val="ka-GE"/>
        </w:rPr>
      </w:pPr>
      <w:r w:rsidRPr="000F18FA">
        <w:rPr>
          <w:rFonts w:ascii="Sylfaen" w:hAnsi="Sylfaen"/>
          <w:b/>
          <w:noProof/>
          <w:lang w:val="ka-GE"/>
        </w:rPr>
        <w:t>საქართველოს კანონი</w:t>
      </w:r>
    </w:p>
    <w:p w14:paraId="0C193C27" w14:textId="77777777" w:rsidR="004C5A53" w:rsidRPr="000F18FA" w:rsidRDefault="004C5A53" w:rsidP="00183011">
      <w:pPr>
        <w:spacing w:after="120"/>
        <w:ind w:firstLine="567"/>
        <w:jc w:val="center"/>
        <w:rPr>
          <w:rFonts w:ascii="Sylfaen" w:hAnsi="Sylfaen"/>
          <w:b/>
          <w:noProof/>
          <w:lang w:val="ka-GE"/>
        </w:rPr>
      </w:pPr>
    </w:p>
    <w:p w14:paraId="3F256E1F" w14:textId="0F8B6519" w:rsidR="004C5A53" w:rsidRPr="000F18FA" w:rsidRDefault="00F920D6" w:rsidP="00183011">
      <w:pPr>
        <w:spacing w:after="120"/>
        <w:jc w:val="center"/>
        <w:rPr>
          <w:rFonts w:ascii="Sylfaen" w:hAnsi="Sylfaen"/>
          <w:b/>
          <w:noProof/>
          <w:lang w:val="ka-GE"/>
        </w:rPr>
      </w:pPr>
      <w:r w:rsidRPr="000F18FA">
        <w:rPr>
          <w:rFonts w:ascii="Sylfaen" w:hAnsi="Sylfaen"/>
          <w:b/>
          <w:noProof/>
          <w:lang w:val="ka-GE"/>
        </w:rPr>
        <w:t xml:space="preserve">საქართველოს სისხლის სამართლის კოდექსში </w:t>
      </w:r>
      <w:r w:rsidR="004C5A53" w:rsidRPr="000F18FA">
        <w:rPr>
          <w:rFonts w:ascii="Sylfaen" w:hAnsi="Sylfaen"/>
          <w:b/>
          <w:noProof/>
          <w:lang w:val="ka-GE"/>
        </w:rPr>
        <w:t xml:space="preserve">ცვლილების შეტანის </w:t>
      </w:r>
      <w:r w:rsidRPr="000F18FA">
        <w:rPr>
          <w:rFonts w:ascii="Sylfaen" w:hAnsi="Sylfaen"/>
          <w:b/>
          <w:noProof/>
          <w:lang w:val="ka-GE"/>
        </w:rPr>
        <w:t>შესახებ</w:t>
      </w:r>
    </w:p>
    <w:p w14:paraId="19FE7FD1" w14:textId="77777777" w:rsidR="004C5A53" w:rsidRPr="000F18FA" w:rsidRDefault="004C5A53" w:rsidP="00183011">
      <w:pPr>
        <w:spacing w:after="120"/>
        <w:jc w:val="both"/>
        <w:rPr>
          <w:rFonts w:ascii="Sylfaen" w:hAnsi="Sylfaen"/>
          <w:noProof/>
          <w:lang w:val="ka-GE"/>
        </w:rPr>
      </w:pPr>
    </w:p>
    <w:p w14:paraId="06594ACC" w14:textId="74CF4F4F" w:rsidR="00F920D6" w:rsidRPr="000F18FA" w:rsidRDefault="004C5A53" w:rsidP="00183011">
      <w:pPr>
        <w:spacing w:after="120"/>
        <w:ind w:firstLine="720"/>
        <w:jc w:val="both"/>
        <w:rPr>
          <w:rFonts w:ascii="Sylfaen" w:hAnsi="Sylfaen"/>
          <w:noProof/>
          <w:lang w:val="ka-GE"/>
        </w:rPr>
      </w:pPr>
      <w:r w:rsidRPr="000F18FA">
        <w:rPr>
          <w:rFonts w:ascii="Sylfaen" w:hAnsi="Sylfaen"/>
          <w:b/>
          <w:noProof/>
          <w:lang w:val="ka-GE"/>
        </w:rPr>
        <w:t>მუხლი 1.</w:t>
      </w:r>
      <w:r w:rsidRPr="000F18FA">
        <w:rPr>
          <w:rFonts w:ascii="Sylfaen" w:hAnsi="Sylfaen"/>
          <w:noProof/>
          <w:lang w:val="ka-GE"/>
        </w:rPr>
        <w:t xml:space="preserve"> </w:t>
      </w:r>
      <w:r w:rsidR="00F920D6" w:rsidRPr="000F18FA">
        <w:rPr>
          <w:rFonts w:ascii="Sylfaen" w:hAnsi="Sylfaen"/>
          <w:noProof/>
          <w:lang w:val="ka-GE"/>
        </w:rPr>
        <w:t>საქართველოს სისხლის სამართლის კოდექსში (საქართველოს საკანონმდებლო მაცნე, №41(48), 1999 წელი, მუხ. 209) შეტანილ იქნეს შემდეგი ცვლილება:</w:t>
      </w:r>
    </w:p>
    <w:p w14:paraId="05ED1F1D" w14:textId="77777777" w:rsidR="00F920D6" w:rsidRPr="000F18FA" w:rsidRDefault="00F920D6" w:rsidP="00183011">
      <w:pPr>
        <w:spacing w:after="120"/>
        <w:ind w:firstLine="720"/>
        <w:jc w:val="both"/>
        <w:rPr>
          <w:rFonts w:ascii="Sylfaen" w:hAnsi="Sylfaen"/>
          <w:noProof/>
          <w:lang w:val="ka-GE"/>
        </w:rPr>
      </w:pPr>
    </w:p>
    <w:p w14:paraId="537A459F" w14:textId="05E97EC1" w:rsidR="004C5A53" w:rsidRPr="000F18FA" w:rsidRDefault="00F920D6" w:rsidP="00183011">
      <w:pPr>
        <w:spacing w:after="120"/>
        <w:ind w:firstLine="720"/>
        <w:jc w:val="both"/>
        <w:rPr>
          <w:rFonts w:ascii="Sylfaen" w:hAnsi="Sylfaen"/>
          <w:noProof/>
          <w:lang w:val="ka-GE"/>
        </w:rPr>
      </w:pPr>
      <w:r w:rsidRPr="000F18FA">
        <w:rPr>
          <w:rFonts w:ascii="Sylfaen" w:hAnsi="Sylfaen" w:cs="Sylfaen"/>
          <w:noProof/>
          <w:lang w:val="ka-GE"/>
        </w:rPr>
        <w:t>1. 205-ე მუხლი ჩამოყალიბდეს</w:t>
      </w:r>
      <w:r w:rsidR="00210410" w:rsidRPr="000F18FA">
        <w:rPr>
          <w:rFonts w:ascii="Sylfaen" w:hAnsi="Sylfaen" w:cs="Sylfaen"/>
          <w:noProof/>
          <w:lang w:val="ka-GE"/>
        </w:rPr>
        <w:t xml:space="preserve"> შემდეგი რედაქციით:</w:t>
      </w:r>
    </w:p>
    <w:p w14:paraId="5218D4C9" w14:textId="7773E470" w:rsidR="00F920D6" w:rsidRPr="00A94ABD" w:rsidRDefault="009F40DD" w:rsidP="00183011">
      <w:pPr>
        <w:pStyle w:val="NormalWeb"/>
        <w:spacing w:before="0" w:beforeAutospacing="0" w:after="120" w:afterAutospacing="0" w:line="276" w:lineRule="auto"/>
        <w:ind w:firstLine="720"/>
        <w:jc w:val="both"/>
        <w:rPr>
          <w:rFonts w:ascii="Sylfaen" w:hAnsi="Sylfaen" w:cs="Sylfaen"/>
          <w:noProof/>
          <w:sz w:val="22"/>
          <w:szCs w:val="22"/>
          <w:lang w:val="ka-GE"/>
        </w:rPr>
      </w:pPr>
      <w:r w:rsidRPr="000F18FA">
        <w:rPr>
          <w:rFonts w:ascii="Sylfaen" w:hAnsi="Sylfaen" w:cs="Sylfaen"/>
          <w:noProof/>
          <w:sz w:val="22"/>
          <w:szCs w:val="22"/>
          <w:lang w:val="ka-GE"/>
        </w:rPr>
        <w:t>„</w:t>
      </w:r>
      <w:r w:rsidR="00F920D6" w:rsidRPr="000F18FA">
        <w:rPr>
          <w:rFonts w:ascii="Sylfaen" w:hAnsi="Sylfaen" w:cs="Sylfaen"/>
          <w:b/>
          <w:noProof/>
          <w:sz w:val="22"/>
          <w:szCs w:val="22"/>
          <w:lang w:val="ka-GE"/>
        </w:rPr>
        <w:t xml:space="preserve">მუხლი 205. უკანონო </w:t>
      </w:r>
      <w:r w:rsidR="00F920D6" w:rsidRPr="00A94ABD">
        <w:rPr>
          <w:rFonts w:ascii="Sylfaen" w:hAnsi="Sylfaen" w:cs="Sylfaen"/>
          <w:b/>
          <w:noProof/>
          <w:sz w:val="22"/>
          <w:szCs w:val="22"/>
          <w:lang w:val="ka-GE"/>
        </w:rPr>
        <w:t>ქმედება გადახდისუუნარობისას</w:t>
      </w:r>
    </w:p>
    <w:p w14:paraId="1D7233E0" w14:textId="60F75093" w:rsidR="00F920D6" w:rsidRPr="00A94ABD" w:rsidRDefault="00F920D6" w:rsidP="00183011">
      <w:pPr>
        <w:pStyle w:val="NormalWeb"/>
        <w:spacing w:before="0" w:beforeAutospacing="0" w:after="120" w:afterAutospacing="0" w:line="276" w:lineRule="auto"/>
        <w:ind w:firstLine="720"/>
        <w:jc w:val="both"/>
        <w:rPr>
          <w:rFonts w:ascii="Sylfaen" w:hAnsi="Sylfaen" w:cs="Sylfaen"/>
          <w:noProof/>
          <w:sz w:val="22"/>
          <w:szCs w:val="22"/>
          <w:lang w:val="ka-GE"/>
        </w:rPr>
      </w:pPr>
      <w:r w:rsidRPr="00A94ABD">
        <w:rPr>
          <w:rFonts w:ascii="Sylfaen" w:hAnsi="Sylfaen" w:cs="Sylfaen"/>
          <w:noProof/>
          <w:sz w:val="22"/>
          <w:szCs w:val="22"/>
          <w:lang w:val="ka-GE"/>
        </w:rPr>
        <w:t>გადახდისუუნარობისას ქონების იმ ნაწილის განკარგვა ან დამალვა კრედიტორისათვის ხელმიუწვდომლობის მიზნით, რომელიც გაკოტრების რეჟიმის დაწყების შემთხვევაში გადახდისუუნარობის მასაში მოექცეოდა, აგრეთვე მეურნეობის სწორად გაძღოლის მოთხოვნათა საწინააღმდეგოდ მისი დაზიანება, გაუვარგისება ან განადგურება, –</w:t>
      </w:r>
    </w:p>
    <w:p w14:paraId="71CEB6DD" w14:textId="701D38CC" w:rsidR="007C6266" w:rsidRPr="00A94ABD" w:rsidRDefault="00F920D6" w:rsidP="00183011">
      <w:pPr>
        <w:pStyle w:val="NormalWeb"/>
        <w:spacing w:before="0" w:beforeAutospacing="0" w:after="120" w:afterAutospacing="0" w:line="276" w:lineRule="auto"/>
        <w:ind w:firstLine="720"/>
        <w:jc w:val="both"/>
        <w:rPr>
          <w:rFonts w:ascii="Sylfaen" w:hAnsi="Sylfaen" w:cs="Sylfaen"/>
          <w:noProof/>
          <w:sz w:val="22"/>
          <w:szCs w:val="22"/>
          <w:lang w:val="ka-GE"/>
        </w:rPr>
      </w:pPr>
      <w:r w:rsidRPr="00A94ABD">
        <w:rPr>
          <w:rFonts w:ascii="Sylfaen" w:hAnsi="Sylfaen" w:cs="Sylfaen"/>
          <w:noProof/>
          <w:sz w:val="22"/>
          <w:szCs w:val="22"/>
          <w:lang w:val="ka-GE"/>
        </w:rPr>
        <w:t>ისჯება ჯარიმით ან შინაპატიმრობით ვადით ექვსი თვიდან ორ წლამდე ანდა თავისუფლების აღკვეთით ვადით სამ წლამდე.“.</w:t>
      </w:r>
    </w:p>
    <w:p w14:paraId="75B0CAE9" w14:textId="77777777" w:rsidR="000F18FA" w:rsidRPr="00A94ABD" w:rsidRDefault="000F18FA" w:rsidP="00183011">
      <w:pPr>
        <w:pStyle w:val="NormalWeb"/>
        <w:spacing w:before="0" w:beforeAutospacing="0" w:after="120" w:afterAutospacing="0" w:line="276" w:lineRule="auto"/>
        <w:ind w:firstLine="720"/>
        <w:jc w:val="both"/>
        <w:rPr>
          <w:rFonts w:ascii="Sylfaen" w:hAnsi="Sylfaen" w:cs="Sylfaen"/>
          <w:noProof/>
          <w:sz w:val="22"/>
          <w:szCs w:val="22"/>
          <w:lang w:val="ka-GE"/>
        </w:rPr>
      </w:pPr>
    </w:p>
    <w:p w14:paraId="1348A167" w14:textId="6EA2876F" w:rsidR="00CE57A4" w:rsidRPr="00A94ABD" w:rsidRDefault="00CE57A4" w:rsidP="00183011">
      <w:pPr>
        <w:pStyle w:val="NormalWeb"/>
        <w:spacing w:before="0" w:beforeAutospacing="0" w:after="120" w:afterAutospacing="0" w:line="276" w:lineRule="auto"/>
        <w:ind w:firstLine="720"/>
        <w:jc w:val="both"/>
        <w:rPr>
          <w:rFonts w:ascii="Sylfaen" w:hAnsi="Sylfaen" w:cs="Sylfaen"/>
          <w:noProof/>
          <w:sz w:val="22"/>
          <w:szCs w:val="22"/>
          <w:lang w:val="ka-GE"/>
        </w:rPr>
      </w:pPr>
      <w:r w:rsidRPr="00A94ABD">
        <w:rPr>
          <w:rFonts w:ascii="Sylfaen" w:hAnsi="Sylfaen" w:cs="Sylfaen"/>
          <w:noProof/>
          <w:sz w:val="22"/>
          <w:szCs w:val="22"/>
          <w:lang w:val="ka-GE"/>
        </w:rPr>
        <w:t>2. 207-ე მუხლი ჩამოყალიბდეს შემდეგი რედაქციით:</w:t>
      </w:r>
    </w:p>
    <w:p w14:paraId="759F859F" w14:textId="340F9253" w:rsidR="00CE57A4" w:rsidRPr="00A94ABD" w:rsidRDefault="00CE57A4" w:rsidP="00183011">
      <w:pPr>
        <w:pStyle w:val="NormalWeb"/>
        <w:spacing w:before="0" w:beforeAutospacing="0" w:after="120" w:afterAutospacing="0" w:line="276" w:lineRule="auto"/>
        <w:ind w:firstLine="720"/>
        <w:jc w:val="both"/>
        <w:rPr>
          <w:rFonts w:ascii="Sylfaen" w:hAnsi="Sylfaen" w:cs="Sylfaen"/>
          <w:b/>
          <w:noProof/>
          <w:sz w:val="22"/>
          <w:szCs w:val="22"/>
          <w:lang w:val="ka-GE"/>
        </w:rPr>
      </w:pPr>
      <w:r w:rsidRPr="00A94ABD">
        <w:rPr>
          <w:rFonts w:ascii="Sylfaen" w:hAnsi="Sylfaen" w:cs="Sylfaen"/>
          <w:noProof/>
          <w:sz w:val="22"/>
          <w:szCs w:val="22"/>
          <w:lang w:val="ka-GE"/>
        </w:rPr>
        <w:t>„</w:t>
      </w:r>
      <w:r w:rsidRPr="00A94ABD">
        <w:rPr>
          <w:rFonts w:ascii="Sylfaen" w:hAnsi="Sylfaen" w:cs="Sylfaen"/>
          <w:b/>
          <w:noProof/>
          <w:sz w:val="22"/>
          <w:szCs w:val="22"/>
          <w:lang w:val="ka-GE"/>
        </w:rPr>
        <w:t>მუხლი 207. გადახდისუუნარობის შესახებ განცხადების შეუტანლობა გადახდისუუნარობისას</w:t>
      </w:r>
    </w:p>
    <w:p w14:paraId="4812F7F6" w14:textId="546D5AE2" w:rsidR="00CE57A4" w:rsidRPr="00A94ABD" w:rsidRDefault="00CE57A4" w:rsidP="00183011">
      <w:pPr>
        <w:pStyle w:val="NormalWeb"/>
        <w:spacing w:before="0" w:beforeAutospacing="0" w:after="120" w:afterAutospacing="0" w:line="276" w:lineRule="auto"/>
        <w:ind w:firstLine="720"/>
        <w:jc w:val="both"/>
        <w:rPr>
          <w:rFonts w:ascii="Sylfaen" w:hAnsi="Sylfaen" w:cs="Sylfaen"/>
          <w:noProof/>
          <w:sz w:val="22"/>
          <w:szCs w:val="22"/>
          <w:lang w:val="ka-GE"/>
        </w:rPr>
      </w:pPr>
      <w:r w:rsidRPr="00A94ABD">
        <w:rPr>
          <w:rFonts w:ascii="Sylfaen" w:hAnsi="Sylfaen" w:cs="Sylfaen"/>
          <w:noProof/>
          <w:sz w:val="22"/>
          <w:szCs w:val="22"/>
          <w:lang w:val="ka-GE"/>
        </w:rPr>
        <w:t>გადახდისუუნარობისას ხელმძღვანელობითი უფლებამოსილების მქონე პირის ან ლიკვიდატორის მიერ გადახდისუუნარობის შესახებ განცხადების შეუტანლობა, –</w:t>
      </w:r>
    </w:p>
    <w:p w14:paraId="50D414D3" w14:textId="3AEE9004" w:rsidR="00CE57A4" w:rsidRPr="00A94ABD" w:rsidRDefault="00CE57A4" w:rsidP="00183011">
      <w:pPr>
        <w:pStyle w:val="NormalWeb"/>
        <w:spacing w:before="0" w:beforeAutospacing="0" w:after="120" w:afterAutospacing="0" w:line="276" w:lineRule="auto"/>
        <w:ind w:firstLine="720"/>
        <w:jc w:val="both"/>
        <w:rPr>
          <w:rFonts w:ascii="Sylfaen" w:hAnsi="Sylfaen" w:cs="Sylfaen"/>
          <w:noProof/>
          <w:sz w:val="22"/>
          <w:szCs w:val="22"/>
          <w:lang w:val="ka-GE"/>
        </w:rPr>
      </w:pPr>
      <w:r w:rsidRPr="00A94ABD">
        <w:rPr>
          <w:rFonts w:ascii="Sylfaen" w:hAnsi="Sylfaen" w:cs="Sylfaen"/>
          <w:noProof/>
          <w:sz w:val="22"/>
          <w:szCs w:val="22"/>
          <w:lang w:val="ka-GE"/>
        </w:rPr>
        <w:t>ისჯება ჯარიმით ან გამასწორებელი სამუშაოთი ვადით ერთ წლამდე ანდა თავისუფლების აღკვეთით იმავე ვადით.“.</w:t>
      </w:r>
    </w:p>
    <w:p w14:paraId="592D340D" w14:textId="77777777" w:rsidR="000F18FA" w:rsidRPr="00A94ABD" w:rsidRDefault="000F18FA" w:rsidP="00183011">
      <w:pPr>
        <w:pStyle w:val="NormalWeb"/>
        <w:spacing w:before="0" w:beforeAutospacing="0" w:after="120" w:afterAutospacing="0" w:line="276" w:lineRule="auto"/>
        <w:ind w:firstLine="720"/>
        <w:jc w:val="both"/>
        <w:rPr>
          <w:rFonts w:ascii="Sylfaen" w:hAnsi="Sylfaen" w:cs="Sylfaen"/>
          <w:noProof/>
          <w:sz w:val="22"/>
          <w:szCs w:val="22"/>
          <w:lang w:val="ka-GE"/>
        </w:rPr>
      </w:pPr>
    </w:p>
    <w:p w14:paraId="3EC18CDB" w14:textId="77777777" w:rsidR="00CE57A4" w:rsidRPr="00A94ABD" w:rsidRDefault="00CE57A4" w:rsidP="00183011">
      <w:pPr>
        <w:pStyle w:val="NormalWeb"/>
        <w:spacing w:before="0" w:beforeAutospacing="0" w:after="120" w:afterAutospacing="0" w:line="276" w:lineRule="auto"/>
        <w:ind w:firstLine="720"/>
        <w:jc w:val="both"/>
        <w:rPr>
          <w:rFonts w:ascii="Sylfaen" w:hAnsi="Sylfaen" w:cs="Sylfaen"/>
          <w:noProof/>
          <w:sz w:val="22"/>
          <w:szCs w:val="22"/>
          <w:lang w:val="ka-GE"/>
        </w:rPr>
      </w:pPr>
      <w:r w:rsidRPr="00A94ABD">
        <w:rPr>
          <w:rFonts w:ascii="Sylfaen" w:hAnsi="Sylfaen"/>
          <w:noProof/>
          <w:sz w:val="22"/>
          <w:szCs w:val="22"/>
          <w:lang w:val="ka-GE"/>
        </w:rPr>
        <w:t>3. 207</w:t>
      </w:r>
      <w:r w:rsidRPr="00A94ABD">
        <w:rPr>
          <w:rFonts w:ascii="Sylfaen" w:hAnsi="Sylfaen"/>
          <w:noProof/>
          <w:sz w:val="22"/>
          <w:szCs w:val="22"/>
          <w:vertAlign w:val="superscript"/>
          <w:lang w:val="ka-GE"/>
        </w:rPr>
        <w:t>1</w:t>
      </w:r>
      <w:r w:rsidRPr="00A94ABD">
        <w:rPr>
          <w:rFonts w:ascii="Sylfaen" w:hAnsi="Sylfaen"/>
          <w:noProof/>
          <w:sz w:val="22"/>
          <w:szCs w:val="22"/>
          <w:lang w:val="ka-GE"/>
        </w:rPr>
        <w:t xml:space="preserve"> მუხლი </w:t>
      </w:r>
      <w:r w:rsidRPr="00A94ABD">
        <w:rPr>
          <w:rFonts w:ascii="Sylfaen" w:hAnsi="Sylfaen" w:cs="Sylfaen"/>
          <w:noProof/>
          <w:sz w:val="22"/>
          <w:szCs w:val="22"/>
          <w:lang w:val="ka-GE"/>
        </w:rPr>
        <w:t>ჩამოყალიბდეს შემდეგი რედაქციით:</w:t>
      </w:r>
    </w:p>
    <w:p w14:paraId="42BC1627" w14:textId="26FF31A5" w:rsidR="00CE57A4" w:rsidRPr="00A94ABD" w:rsidRDefault="00CE57A4" w:rsidP="00183011">
      <w:pPr>
        <w:pStyle w:val="NormalWeb"/>
        <w:spacing w:before="0" w:beforeAutospacing="0" w:after="120" w:afterAutospacing="0" w:line="276" w:lineRule="auto"/>
        <w:ind w:firstLine="720"/>
        <w:jc w:val="both"/>
        <w:rPr>
          <w:rFonts w:ascii="Sylfaen" w:hAnsi="Sylfaen"/>
          <w:noProof/>
          <w:sz w:val="22"/>
          <w:szCs w:val="22"/>
          <w:lang w:val="ka-GE"/>
        </w:rPr>
      </w:pPr>
      <w:r w:rsidRPr="00A94ABD">
        <w:rPr>
          <w:rFonts w:ascii="Sylfaen" w:hAnsi="Sylfaen"/>
          <w:noProof/>
          <w:sz w:val="22"/>
          <w:szCs w:val="22"/>
          <w:lang w:val="ka-GE"/>
        </w:rPr>
        <w:t>„</w:t>
      </w:r>
      <w:r w:rsidRPr="00A94ABD">
        <w:rPr>
          <w:rFonts w:ascii="Sylfaen" w:hAnsi="Sylfaen"/>
          <w:b/>
          <w:noProof/>
          <w:sz w:val="22"/>
          <w:szCs w:val="22"/>
          <w:lang w:val="ka-GE"/>
        </w:rPr>
        <w:t>მუხლი 207</w:t>
      </w:r>
      <w:r w:rsidRPr="00A94ABD">
        <w:rPr>
          <w:rFonts w:ascii="Cambria Math" w:hAnsi="Cambria Math" w:cs="Cambria Math"/>
          <w:b/>
          <w:noProof/>
          <w:sz w:val="22"/>
          <w:szCs w:val="22"/>
          <w:lang w:val="ka-GE"/>
        </w:rPr>
        <w:t>​</w:t>
      </w:r>
      <w:r w:rsidRPr="00A94ABD">
        <w:rPr>
          <w:rFonts w:ascii="Sylfaen" w:hAnsi="Sylfaen"/>
          <w:b/>
          <w:noProof/>
          <w:sz w:val="22"/>
          <w:szCs w:val="22"/>
          <w:vertAlign w:val="superscript"/>
          <w:lang w:val="ka-GE"/>
        </w:rPr>
        <w:t>1</w:t>
      </w:r>
      <w:r w:rsidRPr="00A94ABD">
        <w:rPr>
          <w:rFonts w:ascii="Sylfaen" w:hAnsi="Sylfaen"/>
          <w:b/>
          <w:noProof/>
          <w:sz w:val="22"/>
          <w:szCs w:val="22"/>
          <w:lang w:val="ka-GE"/>
        </w:rPr>
        <w:t xml:space="preserve">. მოვალის მართვასა და წარმომადგენლობაზე უფლებამოსილი პირის მიერ </w:t>
      </w:r>
      <w:r w:rsidR="00F93122" w:rsidRPr="00A94ABD">
        <w:rPr>
          <w:rFonts w:ascii="Sylfaen" w:hAnsi="Sylfaen"/>
          <w:b/>
          <w:noProof/>
          <w:sz w:val="22"/>
          <w:szCs w:val="22"/>
          <w:lang w:val="ka-GE"/>
        </w:rPr>
        <w:t xml:space="preserve">მმართველისთვის </w:t>
      </w:r>
      <w:r w:rsidRPr="00A94ABD">
        <w:rPr>
          <w:rFonts w:ascii="Sylfaen" w:hAnsi="Sylfaen"/>
          <w:b/>
          <w:noProof/>
          <w:sz w:val="22"/>
          <w:szCs w:val="22"/>
          <w:lang w:val="ka-GE"/>
        </w:rPr>
        <w:t>ინფორმაციის წარდგენის ვალდებულების დარღვევა</w:t>
      </w:r>
    </w:p>
    <w:p w14:paraId="659BF276" w14:textId="6E5E71EB" w:rsidR="00CE57A4" w:rsidRPr="000F18FA" w:rsidRDefault="00CE57A4" w:rsidP="00183011">
      <w:pPr>
        <w:pStyle w:val="NormalWeb"/>
        <w:spacing w:before="0" w:beforeAutospacing="0" w:after="120" w:afterAutospacing="0" w:line="276" w:lineRule="auto"/>
        <w:ind w:firstLine="720"/>
        <w:jc w:val="both"/>
        <w:rPr>
          <w:rFonts w:ascii="Sylfaen" w:hAnsi="Sylfaen"/>
          <w:noProof/>
          <w:sz w:val="22"/>
          <w:szCs w:val="22"/>
          <w:lang w:val="ka-GE"/>
        </w:rPr>
      </w:pPr>
      <w:r w:rsidRPr="00A94ABD">
        <w:rPr>
          <w:rFonts w:ascii="Sylfaen" w:hAnsi="Sylfaen"/>
          <w:noProof/>
          <w:sz w:val="22"/>
          <w:szCs w:val="22"/>
          <w:lang w:val="ka-GE"/>
        </w:rPr>
        <w:t>მოვალის მართვასა და წარმომადგენლობაზე უფლებამოსილი პირის მიერ დადგენილი წესით მოვალის ქონების, ვალდებულებების, ფინანსური მდგომარეობისა და საქმიანობის შესახებ, აგრეთვე სასამართლოში მიმდინარე დავების თაობაზე</w:t>
      </w:r>
      <w:r w:rsidRPr="000F18FA">
        <w:rPr>
          <w:rFonts w:ascii="Sylfaen" w:hAnsi="Sylfaen"/>
          <w:noProof/>
          <w:sz w:val="22"/>
          <w:szCs w:val="22"/>
          <w:lang w:val="ka-GE"/>
        </w:rPr>
        <w:t xml:space="preserve"> </w:t>
      </w:r>
      <w:r w:rsidR="00BA590B" w:rsidRPr="000F18FA">
        <w:rPr>
          <w:rFonts w:ascii="Sylfaen" w:hAnsi="Sylfaen"/>
          <w:noProof/>
          <w:sz w:val="22"/>
          <w:szCs w:val="22"/>
          <w:lang w:val="ka-GE"/>
        </w:rPr>
        <w:t xml:space="preserve">გაკოტრების </w:t>
      </w:r>
      <w:r w:rsidR="00BA590B">
        <w:rPr>
          <w:rFonts w:ascii="Sylfaen" w:hAnsi="Sylfaen"/>
          <w:noProof/>
          <w:sz w:val="22"/>
          <w:szCs w:val="22"/>
          <w:lang w:val="ka-GE"/>
        </w:rPr>
        <w:t xml:space="preserve">ან </w:t>
      </w:r>
      <w:r w:rsidR="00F93122" w:rsidRPr="000F18FA">
        <w:rPr>
          <w:rFonts w:ascii="Sylfaen" w:hAnsi="Sylfaen"/>
          <w:noProof/>
          <w:sz w:val="22"/>
          <w:szCs w:val="22"/>
          <w:lang w:val="ka-GE"/>
        </w:rPr>
        <w:lastRenderedPageBreak/>
        <w:t>რეაბილიტაციის მმართველისთვის</w:t>
      </w:r>
      <w:r w:rsidR="00071F65">
        <w:rPr>
          <w:rFonts w:ascii="Sylfaen" w:hAnsi="Sylfaen"/>
          <w:noProof/>
          <w:sz w:val="22"/>
          <w:szCs w:val="22"/>
          <w:lang w:val="ka-GE"/>
        </w:rPr>
        <w:t>/რეაბილიტაციის ზ</w:t>
      </w:r>
      <w:bookmarkStart w:id="0" w:name="_GoBack"/>
      <w:bookmarkEnd w:id="0"/>
      <w:r w:rsidR="00BA590B">
        <w:rPr>
          <w:rFonts w:ascii="Sylfaen" w:hAnsi="Sylfaen"/>
          <w:noProof/>
          <w:sz w:val="22"/>
          <w:szCs w:val="22"/>
          <w:lang w:val="ka-GE"/>
        </w:rPr>
        <w:t>ედამხედველისთვის</w:t>
      </w:r>
      <w:r w:rsidR="00F93122" w:rsidRPr="000F18FA">
        <w:rPr>
          <w:rFonts w:ascii="Sylfaen" w:hAnsi="Sylfaen"/>
          <w:noProof/>
          <w:sz w:val="22"/>
          <w:szCs w:val="22"/>
          <w:lang w:val="ka-GE"/>
        </w:rPr>
        <w:t xml:space="preserve"> </w:t>
      </w:r>
      <w:r w:rsidRPr="000F18FA">
        <w:rPr>
          <w:rFonts w:ascii="Sylfaen" w:hAnsi="Sylfaen"/>
          <w:noProof/>
          <w:sz w:val="22"/>
          <w:szCs w:val="22"/>
          <w:lang w:val="ka-GE"/>
        </w:rPr>
        <w:t>ინფორმაციის წარუდგენლობა, ინფორმაციის განზრახ დაგვიანებით ან გაყალბებული სახით წარდგენა, –</w:t>
      </w:r>
    </w:p>
    <w:p w14:paraId="439AA6B2" w14:textId="4205F244" w:rsidR="00CE57A4" w:rsidRDefault="00CE57A4" w:rsidP="00183011">
      <w:pPr>
        <w:pStyle w:val="NormalWeb"/>
        <w:spacing w:before="0" w:beforeAutospacing="0" w:after="120" w:afterAutospacing="0" w:line="276" w:lineRule="auto"/>
        <w:ind w:firstLine="720"/>
        <w:jc w:val="both"/>
        <w:rPr>
          <w:rFonts w:ascii="Sylfaen" w:hAnsi="Sylfaen"/>
          <w:noProof/>
          <w:sz w:val="22"/>
          <w:szCs w:val="22"/>
        </w:rPr>
      </w:pPr>
      <w:r w:rsidRPr="000F18FA">
        <w:rPr>
          <w:rFonts w:ascii="Sylfaen" w:hAnsi="Sylfaen"/>
          <w:noProof/>
          <w:sz w:val="22"/>
          <w:szCs w:val="22"/>
          <w:lang w:val="ka-GE"/>
        </w:rPr>
        <w:t>ისჯება ჯარიმით ან გამასწორებელი სამუშაოთი ვადით ერთ წლამდე ანდა თავისუფლების აღკვეთით იმავე ვადით.</w:t>
      </w:r>
      <w:r w:rsidR="007815E3" w:rsidRPr="000F18FA">
        <w:rPr>
          <w:rFonts w:ascii="Sylfaen" w:hAnsi="Sylfaen"/>
          <w:noProof/>
          <w:sz w:val="22"/>
          <w:szCs w:val="22"/>
        </w:rPr>
        <w:t>”.</w:t>
      </w:r>
    </w:p>
    <w:p w14:paraId="7E8A7A04" w14:textId="77777777" w:rsidR="00277C4C" w:rsidRDefault="00277C4C" w:rsidP="00183011">
      <w:pPr>
        <w:spacing w:after="120"/>
        <w:ind w:firstLine="720"/>
        <w:jc w:val="both"/>
        <w:rPr>
          <w:rFonts w:ascii="Sylfaen" w:hAnsi="Sylfaen"/>
          <w:b/>
          <w:noProof/>
          <w:lang w:val="ka-GE"/>
        </w:rPr>
      </w:pPr>
    </w:p>
    <w:p w14:paraId="647C1A59" w14:textId="2EBF9055" w:rsidR="004C5A53" w:rsidRDefault="004C5A53" w:rsidP="00183011">
      <w:pPr>
        <w:spacing w:after="120"/>
        <w:ind w:firstLine="720"/>
        <w:jc w:val="both"/>
        <w:rPr>
          <w:rFonts w:ascii="Sylfaen" w:hAnsi="Sylfaen"/>
          <w:lang w:val="ka-GE"/>
        </w:rPr>
      </w:pPr>
      <w:r w:rsidRPr="000F18FA">
        <w:rPr>
          <w:rFonts w:ascii="Sylfaen" w:hAnsi="Sylfaen"/>
          <w:b/>
          <w:noProof/>
          <w:lang w:val="ka-GE"/>
        </w:rPr>
        <w:t>მუხლი 2.</w:t>
      </w:r>
      <w:r w:rsidRPr="000F18FA">
        <w:rPr>
          <w:rFonts w:ascii="Sylfaen" w:hAnsi="Sylfaen"/>
          <w:noProof/>
          <w:lang w:val="ka-GE"/>
        </w:rPr>
        <w:t xml:space="preserve"> ეს კანონი ამოქმედდეს</w:t>
      </w:r>
      <w:r w:rsidR="00210410" w:rsidRPr="000F18FA">
        <w:rPr>
          <w:rFonts w:ascii="Sylfaen" w:hAnsi="Sylfaen"/>
          <w:noProof/>
          <w:lang w:val="ka-GE"/>
        </w:rPr>
        <w:t xml:space="preserve"> </w:t>
      </w:r>
      <w:r w:rsidR="008E1174">
        <w:rPr>
          <w:rFonts w:ascii="Sylfaen" w:hAnsi="Sylfaen"/>
          <w:lang w:val="ka-GE"/>
        </w:rPr>
        <w:t xml:space="preserve">2020 წლის 1 </w:t>
      </w:r>
      <w:r w:rsidR="00E160B7">
        <w:rPr>
          <w:rFonts w:ascii="Sylfaen" w:hAnsi="Sylfaen"/>
          <w:lang w:val="ka-GE"/>
        </w:rPr>
        <w:t>ივნისიდან.</w:t>
      </w:r>
    </w:p>
    <w:p w14:paraId="10677F4F" w14:textId="77777777" w:rsidR="008E1174" w:rsidRPr="000F18FA" w:rsidRDefault="008E1174" w:rsidP="00183011">
      <w:pPr>
        <w:spacing w:after="120"/>
        <w:ind w:firstLine="720"/>
        <w:jc w:val="both"/>
        <w:rPr>
          <w:rFonts w:ascii="Sylfaen" w:hAnsi="Sylfaen"/>
          <w:noProof/>
          <w:lang w:val="ka-GE"/>
        </w:rPr>
      </w:pPr>
    </w:p>
    <w:p w14:paraId="080BAADE" w14:textId="77777777" w:rsidR="004C5A53" w:rsidRPr="000F18FA" w:rsidRDefault="004C5A53" w:rsidP="00183011">
      <w:pPr>
        <w:spacing w:after="120"/>
        <w:ind w:firstLine="720"/>
        <w:jc w:val="both"/>
        <w:rPr>
          <w:rFonts w:ascii="Sylfaen" w:hAnsi="Sylfaen"/>
          <w:noProof/>
          <w:lang w:val="ka-GE"/>
        </w:rPr>
      </w:pPr>
    </w:p>
    <w:p w14:paraId="42A6B4A8" w14:textId="6BB6AB39" w:rsidR="004C5A53" w:rsidRPr="005C705D" w:rsidRDefault="004C5A53" w:rsidP="00183011">
      <w:pPr>
        <w:spacing w:after="120"/>
        <w:ind w:firstLine="720"/>
        <w:jc w:val="both"/>
        <w:rPr>
          <w:rFonts w:ascii="Sylfaen" w:hAnsi="Sylfaen"/>
          <w:b/>
          <w:i/>
          <w:noProof/>
          <w:lang w:val="ka-GE"/>
        </w:rPr>
      </w:pPr>
      <w:r w:rsidRPr="000F18FA">
        <w:rPr>
          <w:rFonts w:ascii="Sylfaen" w:hAnsi="Sylfaen"/>
          <w:b/>
          <w:noProof/>
          <w:lang w:val="ka-GE"/>
        </w:rPr>
        <w:t xml:space="preserve">საქართველოს პრეზიდენტი                                               </w:t>
      </w:r>
      <w:r w:rsidR="005C705D">
        <w:rPr>
          <w:rFonts w:ascii="Sylfaen" w:hAnsi="Sylfaen"/>
          <w:b/>
          <w:i/>
          <w:noProof/>
          <w:lang w:val="ka-GE"/>
        </w:rPr>
        <w:t>სალომე ზურაბიშვილი</w:t>
      </w:r>
    </w:p>
    <w:p w14:paraId="5CC088CF" w14:textId="77777777" w:rsidR="00D33E78" w:rsidRPr="000F18FA" w:rsidRDefault="00D33E78" w:rsidP="00183011">
      <w:pPr>
        <w:spacing w:after="120"/>
        <w:ind w:firstLine="720"/>
        <w:jc w:val="both"/>
        <w:rPr>
          <w:rFonts w:ascii="Sylfaen" w:hAnsi="Sylfaen"/>
          <w:b/>
          <w:i/>
          <w:noProof/>
          <w:lang w:val="ka-GE"/>
        </w:rPr>
      </w:pPr>
    </w:p>
    <w:p w14:paraId="614D5C8A" w14:textId="77777777" w:rsidR="00D33E78" w:rsidRPr="000F18FA" w:rsidRDefault="00D33E78" w:rsidP="00183011">
      <w:pPr>
        <w:spacing w:after="120"/>
        <w:ind w:firstLine="720"/>
        <w:jc w:val="both"/>
        <w:rPr>
          <w:rFonts w:ascii="Sylfaen" w:hAnsi="Sylfaen"/>
          <w:b/>
          <w:i/>
          <w:noProof/>
          <w:lang w:val="ka-GE"/>
        </w:rPr>
      </w:pPr>
    </w:p>
    <w:p w14:paraId="6FE4172F" w14:textId="77777777" w:rsidR="00D33E78" w:rsidRPr="000F18FA" w:rsidRDefault="00D33E78" w:rsidP="00183011">
      <w:pPr>
        <w:spacing w:after="120"/>
        <w:ind w:firstLine="720"/>
        <w:jc w:val="both"/>
        <w:rPr>
          <w:rFonts w:ascii="Sylfaen" w:hAnsi="Sylfaen"/>
          <w:b/>
          <w:i/>
          <w:noProof/>
          <w:lang w:val="ka-GE"/>
        </w:rPr>
      </w:pPr>
    </w:p>
    <w:p w14:paraId="38352161" w14:textId="77777777" w:rsidR="009122D0" w:rsidRPr="000F18FA" w:rsidRDefault="009122D0" w:rsidP="00183011">
      <w:pPr>
        <w:spacing w:after="120"/>
        <w:ind w:firstLine="720"/>
        <w:jc w:val="both"/>
        <w:rPr>
          <w:rFonts w:ascii="Sylfaen" w:hAnsi="Sylfaen"/>
          <w:b/>
          <w:i/>
          <w:noProof/>
          <w:lang w:val="ka-GE"/>
        </w:rPr>
      </w:pPr>
    </w:p>
    <w:p w14:paraId="694E5CC7" w14:textId="77777777" w:rsidR="009122D0" w:rsidRPr="000F18FA" w:rsidRDefault="009122D0" w:rsidP="00183011">
      <w:pPr>
        <w:spacing w:after="120"/>
        <w:ind w:firstLine="720"/>
        <w:jc w:val="both"/>
        <w:rPr>
          <w:rFonts w:ascii="Sylfaen" w:hAnsi="Sylfaen"/>
          <w:b/>
          <w:i/>
          <w:noProof/>
          <w:lang w:val="ka-GE"/>
        </w:rPr>
      </w:pPr>
    </w:p>
    <w:p w14:paraId="7E4A36A0" w14:textId="77777777" w:rsidR="009122D0" w:rsidRPr="000F18FA" w:rsidRDefault="009122D0" w:rsidP="00183011">
      <w:pPr>
        <w:spacing w:after="120"/>
        <w:ind w:firstLine="720"/>
        <w:jc w:val="both"/>
        <w:rPr>
          <w:rFonts w:ascii="Sylfaen" w:hAnsi="Sylfaen"/>
          <w:b/>
          <w:i/>
          <w:noProof/>
          <w:lang w:val="ka-GE"/>
        </w:rPr>
      </w:pPr>
    </w:p>
    <w:p w14:paraId="001E8D64" w14:textId="77777777" w:rsidR="009122D0" w:rsidRPr="000F18FA" w:rsidRDefault="009122D0" w:rsidP="00183011">
      <w:pPr>
        <w:spacing w:after="120"/>
        <w:ind w:firstLine="720"/>
        <w:jc w:val="both"/>
        <w:rPr>
          <w:rFonts w:ascii="Sylfaen" w:hAnsi="Sylfaen"/>
          <w:b/>
          <w:i/>
          <w:noProof/>
          <w:lang w:val="ka-GE"/>
        </w:rPr>
      </w:pPr>
    </w:p>
    <w:p w14:paraId="2F22F325" w14:textId="77777777" w:rsidR="009122D0" w:rsidRPr="000F18FA" w:rsidRDefault="009122D0" w:rsidP="00183011">
      <w:pPr>
        <w:spacing w:after="120"/>
        <w:ind w:firstLine="720"/>
        <w:jc w:val="both"/>
        <w:rPr>
          <w:rFonts w:ascii="Sylfaen" w:hAnsi="Sylfaen"/>
          <w:b/>
          <w:i/>
          <w:noProof/>
          <w:lang w:val="ka-GE"/>
        </w:rPr>
      </w:pPr>
    </w:p>
    <w:p w14:paraId="6AD6A6A9" w14:textId="77777777" w:rsidR="009122D0" w:rsidRPr="000F18FA" w:rsidRDefault="009122D0" w:rsidP="00183011">
      <w:pPr>
        <w:spacing w:after="120"/>
        <w:ind w:firstLine="720"/>
        <w:jc w:val="both"/>
        <w:rPr>
          <w:rFonts w:ascii="Sylfaen" w:hAnsi="Sylfaen"/>
          <w:b/>
          <w:i/>
          <w:noProof/>
          <w:lang w:val="ka-GE"/>
        </w:rPr>
      </w:pPr>
    </w:p>
    <w:p w14:paraId="670F476A" w14:textId="77777777" w:rsidR="00CE57A4" w:rsidRPr="000F18FA" w:rsidRDefault="00CE57A4" w:rsidP="00183011">
      <w:pPr>
        <w:spacing w:after="120"/>
        <w:ind w:firstLine="720"/>
        <w:jc w:val="both"/>
        <w:rPr>
          <w:rFonts w:ascii="Sylfaen" w:hAnsi="Sylfaen"/>
          <w:b/>
          <w:i/>
          <w:noProof/>
          <w:lang w:val="ka-GE"/>
        </w:rPr>
      </w:pPr>
    </w:p>
    <w:p w14:paraId="503394C2" w14:textId="77777777" w:rsidR="00CE57A4" w:rsidRPr="000F18FA" w:rsidRDefault="00CE57A4" w:rsidP="00183011">
      <w:pPr>
        <w:spacing w:after="120"/>
        <w:ind w:firstLine="720"/>
        <w:jc w:val="both"/>
        <w:rPr>
          <w:rFonts w:ascii="Sylfaen" w:hAnsi="Sylfaen"/>
          <w:b/>
          <w:i/>
          <w:noProof/>
          <w:lang w:val="ka-GE"/>
        </w:rPr>
      </w:pPr>
    </w:p>
    <w:p w14:paraId="65DEBBDA" w14:textId="77777777" w:rsidR="00CE57A4" w:rsidRPr="000F18FA" w:rsidRDefault="00CE57A4" w:rsidP="00183011">
      <w:pPr>
        <w:spacing w:after="120"/>
        <w:ind w:firstLine="720"/>
        <w:jc w:val="both"/>
        <w:rPr>
          <w:rFonts w:ascii="Sylfaen" w:hAnsi="Sylfaen"/>
          <w:b/>
          <w:i/>
          <w:noProof/>
          <w:lang w:val="ka-GE"/>
        </w:rPr>
      </w:pPr>
    </w:p>
    <w:p w14:paraId="2CD9912F" w14:textId="77777777" w:rsidR="00CE57A4" w:rsidRPr="000F18FA" w:rsidRDefault="00CE57A4" w:rsidP="00183011">
      <w:pPr>
        <w:spacing w:after="120"/>
        <w:ind w:firstLine="720"/>
        <w:jc w:val="both"/>
        <w:rPr>
          <w:rFonts w:ascii="Sylfaen" w:hAnsi="Sylfaen"/>
          <w:b/>
          <w:i/>
          <w:noProof/>
          <w:lang w:val="ka-GE"/>
        </w:rPr>
      </w:pPr>
    </w:p>
    <w:p w14:paraId="31A37CA3" w14:textId="77777777" w:rsidR="00CE57A4" w:rsidRPr="000F18FA" w:rsidRDefault="00CE57A4" w:rsidP="00183011">
      <w:pPr>
        <w:spacing w:after="120"/>
        <w:ind w:firstLine="720"/>
        <w:jc w:val="both"/>
        <w:rPr>
          <w:rFonts w:ascii="Sylfaen" w:hAnsi="Sylfaen"/>
          <w:b/>
          <w:i/>
          <w:noProof/>
          <w:lang w:val="ka-GE"/>
        </w:rPr>
      </w:pPr>
    </w:p>
    <w:p w14:paraId="53FB58FD" w14:textId="77777777" w:rsidR="00D33E78" w:rsidRPr="000F18FA" w:rsidRDefault="00D33E78" w:rsidP="00183011">
      <w:pPr>
        <w:spacing w:after="120"/>
        <w:jc w:val="both"/>
        <w:rPr>
          <w:rFonts w:ascii="Sylfaen" w:hAnsi="Sylfaen"/>
          <w:b/>
          <w:i/>
          <w:noProof/>
          <w:lang w:val="ka-GE"/>
        </w:rPr>
      </w:pPr>
    </w:p>
    <w:p w14:paraId="3838CB3A" w14:textId="77777777" w:rsidR="00CE57A4" w:rsidRPr="000F18FA" w:rsidRDefault="00CE57A4" w:rsidP="00183011">
      <w:pPr>
        <w:spacing w:after="120"/>
        <w:jc w:val="both"/>
        <w:rPr>
          <w:rFonts w:ascii="Sylfaen" w:hAnsi="Sylfaen"/>
          <w:b/>
          <w:i/>
          <w:noProof/>
          <w:lang w:val="ka-GE"/>
        </w:rPr>
      </w:pPr>
    </w:p>
    <w:p w14:paraId="75D94569" w14:textId="77777777" w:rsidR="00CE57A4" w:rsidRPr="000F18FA" w:rsidRDefault="00CE57A4" w:rsidP="00183011">
      <w:pPr>
        <w:spacing w:after="120"/>
        <w:jc w:val="both"/>
        <w:rPr>
          <w:rFonts w:ascii="Sylfaen" w:hAnsi="Sylfaen"/>
          <w:b/>
          <w:i/>
          <w:noProof/>
          <w:lang w:val="ka-GE"/>
        </w:rPr>
      </w:pPr>
    </w:p>
    <w:p w14:paraId="2256C887" w14:textId="77777777" w:rsidR="00CE57A4" w:rsidRPr="000F18FA" w:rsidRDefault="00CE57A4" w:rsidP="00183011">
      <w:pPr>
        <w:spacing w:after="120"/>
        <w:jc w:val="both"/>
        <w:rPr>
          <w:rFonts w:ascii="Sylfaen" w:hAnsi="Sylfaen"/>
          <w:b/>
          <w:i/>
          <w:noProof/>
          <w:lang w:val="ka-GE"/>
        </w:rPr>
      </w:pPr>
    </w:p>
    <w:p w14:paraId="735AE620" w14:textId="77777777" w:rsidR="00183011" w:rsidRPr="000F18FA" w:rsidRDefault="00183011" w:rsidP="00183011">
      <w:pPr>
        <w:spacing w:after="120"/>
        <w:jc w:val="both"/>
        <w:rPr>
          <w:rFonts w:ascii="Sylfaen" w:hAnsi="Sylfaen"/>
          <w:b/>
          <w:i/>
          <w:noProof/>
          <w:lang w:val="ka-GE"/>
        </w:rPr>
      </w:pPr>
    </w:p>
    <w:p w14:paraId="0EEA4323" w14:textId="77777777" w:rsidR="0033219F" w:rsidRPr="000F18FA" w:rsidRDefault="0033219F" w:rsidP="00183011">
      <w:pPr>
        <w:spacing w:after="120"/>
        <w:jc w:val="both"/>
        <w:rPr>
          <w:rFonts w:ascii="Sylfaen" w:hAnsi="Sylfaen"/>
          <w:b/>
          <w:i/>
          <w:noProof/>
          <w:lang w:val="ka-GE"/>
        </w:rPr>
      </w:pPr>
    </w:p>
    <w:p w14:paraId="4C1E5DCC" w14:textId="77777777" w:rsidR="0033219F" w:rsidRPr="000F18FA" w:rsidRDefault="0033219F" w:rsidP="00183011">
      <w:pPr>
        <w:spacing w:after="120"/>
        <w:jc w:val="both"/>
        <w:rPr>
          <w:rFonts w:ascii="Sylfaen" w:hAnsi="Sylfaen"/>
          <w:b/>
          <w:i/>
          <w:noProof/>
          <w:lang w:val="ka-GE"/>
        </w:rPr>
      </w:pPr>
    </w:p>
    <w:p w14:paraId="2F83136A" w14:textId="77777777" w:rsidR="00D33E78" w:rsidRPr="000F18FA" w:rsidRDefault="00D33E78" w:rsidP="00651E76">
      <w:pPr>
        <w:spacing w:after="120"/>
        <w:ind w:left="-284" w:right="-421" w:firstLine="567"/>
        <w:contextualSpacing/>
        <w:jc w:val="center"/>
        <w:rPr>
          <w:rFonts w:ascii="Sylfaen" w:hAnsi="Sylfaen" w:cs="Sylfaen"/>
          <w:b/>
          <w:noProof/>
          <w:lang w:val="ka-GE"/>
        </w:rPr>
      </w:pPr>
      <w:r w:rsidRPr="000F18FA">
        <w:rPr>
          <w:rFonts w:ascii="Sylfaen" w:hAnsi="Sylfaen" w:cs="Sylfaen"/>
          <w:b/>
          <w:noProof/>
          <w:lang w:val="ka-GE"/>
        </w:rPr>
        <w:lastRenderedPageBreak/>
        <w:t>განმარტებითი</w:t>
      </w:r>
      <w:r w:rsidRPr="000F18FA">
        <w:rPr>
          <w:rFonts w:ascii="Sylfaen" w:hAnsi="Sylfaen"/>
          <w:b/>
          <w:noProof/>
          <w:lang w:val="ka-GE"/>
        </w:rPr>
        <w:t xml:space="preserve"> </w:t>
      </w:r>
      <w:r w:rsidRPr="000F18FA">
        <w:rPr>
          <w:rFonts w:ascii="Sylfaen" w:hAnsi="Sylfaen" w:cs="Sylfaen"/>
          <w:b/>
          <w:noProof/>
          <w:lang w:val="ka-GE"/>
        </w:rPr>
        <w:t>ბარათი</w:t>
      </w:r>
    </w:p>
    <w:p w14:paraId="528C84A0" w14:textId="77777777" w:rsidR="00D33E78" w:rsidRPr="000F18FA" w:rsidRDefault="00D33E78" w:rsidP="00651E76">
      <w:pPr>
        <w:spacing w:after="120"/>
        <w:ind w:left="-284" w:right="-421" w:firstLine="567"/>
        <w:contextualSpacing/>
        <w:jc w:val="center"/>
        <w:rPr>
          <w:rFonts w:ascii="Sylfaen" w:hAnsi="Sylfaen"/>
          <w:b/>
          <w:noProof/>
          <w:lang w:val="ka-GE"/>
        </w:rPr>
      </w:pPr>
    </w:p>
    <w:p w14:paraId="3E0A5EF6" w14:textId="2396BC27" w:rsidR="00183011" w:rsidRPr="000F18FA" w:rsidRDefault="002F1EA2" w:rsidP="00B33764">
      <w:pPr>
        <w:spacing w:after="0"/>
        <w:ind w:left="-284" w:right="-420"/>
        <w:jc w:val="center"/>
        <w:rPr>
          <w:rFonts w:ascii="Sylfaen" w:hAnsi="Sylfaen"/>
          <w:b/>
          <w:noProof/>
          <w:lang w:val="ka-GE"/>
        </w:rPr>
      </w:pPr>
      <w:r>
        <w:rPr>
          <w:rFonts w:ascii="Sylfaen" w:hAnsi="Sylfaen"/>
          <w:b/>
          <w:noProof/>
          <w:lang w:val="ka-GE"/>
        </w:rPr>
        <w:t>„</w:t>
      </w:r>
      <w:r w:rsidR="00CE57A4" w:rsidRPr="000F18FA">
        <w:rPr>
          <w:rFonts w:ascii="Sylfaen" w:hAnsi="Sylfaen"/>
          <w:b/>
          <w:noProof/>
          <w:lang w:val="ka-GE"/>
        </w:rPr>
        <w:t>საქართველოს სისხლის სამართლის კოდექსში</w:t>
      </w:r>
      <w:r w:rsidR="00210410" w:rsidRPr="000F18FA">
        <w:rPr>
          <w:rFonts w:ascii="Sylfaen" w:hAnsi="Sylfaen"/>
          <w:b/>
          <w:noProof/>
          <w:lang w:val="ka-GE"/>
        </w:rPr>
        <w:t xml:space="preserve"> ცვლილების შეტანის </w:t>
      </w:r>
      <w:r w:rsidR="00183011" w:rsidRPr="000F18FA">
        <w:rPr>
          <w:rFonts w:ascii="Sylfaen" w:hAnsi="Sylfaen"/>
          <w:b/>
          <w:noProof/>
          <w:lang w:val="ka-GE"/>
        </w:rPr>
        <w:t>შესახებ</w:t>
      </w:r>
      <w:r>
        <w:rPr>
          <w:rFonts w:ascii="Sylfaen" w:hAnsi="Sylfaen"/>
          <w:b/>
          <w:noProof/>
          <w:lang w:val="ka-GE"/>
        </w:rPr>
        <w:t>“</w:t>
      </w:r>
    </w:p>
    <w:p w14:paraId="73C8D406" w14:textId="2EE9CA07" w:rsidR="00D33E78" w:rsidRPr="000F18FA" w:rsidRDefault="00210410" w:rsidP="00B33764">
      <w:pPr>
        <w:spacing w:after="0"/>
        <w:ind w:left="-284" w:right="-420"/>
        <w:jc w:val="center"/>
        <w:rPr>
          <w:rFonts w:ascii="Sylfaen" w:hAnsi="Sylfaen"/>
          <w:b/>
          <w:noProof/>
          <w:lang w:val="ka-GE"/>
        </w:rPr>
      </w:pPr>
      <w:r w:rsidRPr="000F18FA">
        <w:rPr>
          <w:rFonts w:ascii="Sylfaen" w:hAnsi="Sylfaen"/>
          <w:b/>
          <w:noProof/>
          <w:lang w:val="ka-GE"/>
        </w:rPr>
        <w:t xml:space="preserve"> </w:t>
      </w:r>
      <w:r w:rsidR="00D33E78" w:rsidRPr="000F18FA">
        <w:rPr>
          <w:rFonts w:ascii="Sylfaen" w:hAnsi="Sylfaen" w:cs="Sylfaen"/>
          <w:b/>
          <w:noProof/>
          <w:lang w:val="ka-GE"/>
        </w:rPr>
        <w:t>საქართველოს კანონის პროექტზე</w:t>
      </w:r>
    </w:p>
    <w:p w14:paraId="58AC8147" w14:textId="77777777" w:rsidR="00D33E78" w:rsidRPr="000F18FA" w:rsidRDefault="00D33E78" w:rsidP="00651E76">
      <w:pPr>
        <w:spacing w:before="120" w:after="0"/>
        <w:ind w:left="-284" w:right="-421" w:firstLine="567"/>
        <w:jc w:val="both"/>
        <w:rPr>
          <w:rFonts w:ascii="Sylfaen" w:hAnsi="Sylfaen"/>
          <w:b/>
          <w:noProof/>
          <w:lang w:val="ka-GE"/>
        </w:rPr>
      </w:pPr>
    </w:p>
    <w:p w14:paraId="00E1027C"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ა)  ზოგადი ინფორმაცია კანონპროექტის შესახებ:</w:t>
      </w:r>
    </w:p>
    <w:p w14:paraId="53290A64"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ა.ა) კანონპროექტის მიღების მიზეზი:</w:t>
      </w:r>
    </w:p>
    <w:p w14:paraId="688072C5"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ა.ა.ა) პრობლემა, რომლის გადაჭრასაც მიზნად ისახავს კანონპროექტი</w:t>
      </w:r>
    </w:p>
    <w:p w14:paraId="1266CD1B" w14:textId="7C20A5A2" w:rsidR="006C78CF" w:rsidRPr="000F18FA" w:rsidRDefault="006C78CF" w:rsidP="00651E76">
      <w:pPr>
        <w:spacing w:before="120" w:after="0"/>
        <w:ind w:left="-284" w:right="-421" w:firstLine="720"/>
        <w:jc w:val="both"/>
        <w:rPr>
          <w:rFonts w:ascii="Sylfaen" w:hAnsi="Sylfaen"/>
          <w:b/>
          <w:noProof/>
          <w:lang w:val="ka-GE"/>
        </w:rPr>
      </w:pPr>
      <w:r w:rsidRPr="000F18FA">
        <w:rPr>
          <w:rFonts w:ascii="Sylfaen" w:hAnsi="Sylfaen"/>
          <w:noProof/>
          <w:lang w:val="ka-GE"/>
        </w:rPr>
        <w:t xml:space="preserve">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 და კანონში გამოყენებული ტერმინები.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თავიდან იქნეს აცილებული ტერმინოლოგიური </w:t>
      </w:r>
      <w:r w:rsidR="000F18FA">
        <w:rPr>
          <w:rFonts w:ascii="Sylfaen" w:hAnsi="Sylfaen"/>
          <w:noProof/>
          <w:lang w:val="ka-GE"/>
        </w:rPr>
        <w:t>უზუსტობები</w:t>
      </w:r>
      <w:r w:rsidRPr="000F18FA">
        <w:rPr>
          <w:rFonts w:ascii="Sylfaen" w:hAnsi="Sylfaen"/>
          <w:noProof/>
          <w:lang w:val="ka-GE"/>
        </w:rPr>
        <w:t xml:space="preserve"> და 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14:paraId="48A0E71D"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ა.ა.ბ) არსებული პრობლემის გადასაჭრელად კანონის მიღების აუცილებლობა</w:t>
      </w:r>
    </w:p>
    <w:p w14:paraId="326817AF" w14:textId="3D446D61" w:rsidR="00D33E78" w:rsidRDefault="005C705D" w:rsidP="00651E76">
      <w:pPr>
        <w:spacing w:before="120" w:after="0"/>
        <w:ind w:left="-284" w:right="-421" w:firstLine="720"/>
        <w:jc w:val="both"/>
        <w:rPr>
          <w:rFonts w:ascii="Sylfaen" w:hAnsi="Sylfaen"/>
          <w:noProof/>
          <w:lang w:val="ka-GE"/>
        </w:rPr>
      </w:pPr>
      <w:r>
        <w:rPr>
          <w:rFonts w:ascii="Sylfaen" w:hAnsi="Sylfaen"/>
          <w:noProof/>
          <w:lang w:val="ka-GE"/>
        </w:rPr>
        <w:t>იმისათვის, რომ უზრუნველყოფილი იქნ</w:t>
      </w:r>
      <w:r w:rsidR="00651E76">
        <w:rPr>
          <w:rFonts w:ascii="Sylfaen" w:hAnsi="Sylfaen"/>
          <w:noProof/>
          <w:lang w:val="ka-GE"/>
        </w:rPr>
        <w:t>ე</w:t>
      </w:r>
      <w:r>
        <w:rPr>
          <w:rFonts w:ascii="Sylfaen" w:hAnsi="Sylfaen"/>
          <w:noProof/>
          <w:lang w:val="ka-GE"/>
        </w:rPr>
        <w:t xml:space="preserve">ს </w:t>
      </w:r>
      <w:r w:rsidR="00183011" w:rsidRPr="000F18FA">
        <w:rPr>
          <w:rFonts w:ascii="Sylfaen" w:hAnsi="Sylfaen"/>
          <w:noProof/>
          <w:lang w:val="ka-GE"/>
        </w:rPr>
        <w:t>საქართველოს სისხლის სამართლის კოდექსის</w:t>
      </w:r>
      <w:r w:rsidR="00F27D76" w:rsidRPr="000F18FA">
        <w:rPr>
          <w:rFonts w:ascii="Sylfaen" w:hAnsi="Sylfaen"/>
          <w:b/>
          <w:noProof/>
          <w:lang w:val="ka-GE"/>
        </w:rPr>
        <w:t xml:space="preserve"> </w:t>
      </w:r>
      <w:r w:rsidR="008F655F" w:rsidRPr="000F18FA">
        <w:rPr>
          <w:rFonts w:ascii="Sylfaen" w:hAnsi="Sylfaen"/>
          <w:noProof/>
          <w:lang w:val="ka-GE"/>
        </w:rPr>
        <w:t xml:space="preserve">„რეაბილიტაციისა და კრედიტორთა კოლექტიური დაკმაყოფილების შესახებ“ </w:t>
      </w:r>
      <w:r w:rsidR="00C77BA4" w:rsidRPr="000F18FA">
        <w:rPr>
          <w:rFonts w:ascii="Sylfaen" w:hAnsi="Sylfaen"/>
          <w:noProof/>
          <w:lang w:val="ka-GE"/>
        </w:rPr>
        <w:t xml:space="preserve">საქართველოს </w:t>
      </w:r>
      <w:r w:rsidR="00385FE2">
        <w:rPr>
          <w:rFonts w:ascii="Sylfaen" w:hAnsi="Sylfaen"/>
          <w:noProof/>
          <w:lang w:val="ka-GE"/>
        </w:rPr>
        <w:t>ახალ</w:t>
      </w:r>
      <w:r w:rsidR="008F655F" w:rsidRPr="000F18FA">
        <w:rPr>
          <w:rFonts w:ascii="Sylfaen" w:hAnsi="Sylfaen"/>
          <w:noProof/>
          <w:lang w:val="ka-GE"/>
        </w:rPr>
        <w:t xml:space="preserve"> </w:t>
      </w:r>
      <w:r>
        <w:rPr>
          <w:rFonts w:ascii="Sylfaen" w:hAnsi="Sylfaen"/>
          <w:noProof/>
          <w:lang w:val="ka-GE"/>
        </w:rPr>
        <w:t>კანონთან შესაბამისობა, აუცილებელია წარმოდგენილი კანონპროექტის მიღება</w:t>
      </w:r>
      <w:r w:rsidR="00C77BA4" w:rsidRPr="000F18FA">
        <w:rPr>
          <w:rFonts w:ascii="Sylfaen" w:hAnsi="Sylfaen"/>
          <w:noProof/>
          <w:lang w:val="ka-GE"/>
        </w:rPr>
        <w:t xml:space="preserve">. </w:t>
      </w:r>
    </w:p>
    <w:p w14:paraId="7F3F358D"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ა.ბ) კანონპროექტის მოსალოდნელი შედეგები</w:t>
      </w:r>
    </w:p>
    <w:p w14:paraId="12FFED4C" w14:textId="05250260" w:rsidR="005C705D" w:rsidRPr="000F18FA" w:rsidRDefault="005C705D" w:rsidP="00651E76">
      <w:pPr>
        <w:spacing w:before="120" w:after="0"/>
        <w:ind w:left="-284" w:right="-421" w:firstLine="720"/>
        <w:jc w:val="both"/>
        <w:rPr>
          <w:rFonts w:ascii="Sylfaen" w:hAnsi="Sylfaen" w:cs="Sylfaen"/>
          <w:noProof/>
          <w:lang w:val="ka-GE"/>
        </w:rPr>
      </w:pPr>
      <w:r>
        <w:rPr>
          <w:rFonts w:ascii="Sylfaen" w:hAnsi="Sylfaen" w:cs="Sylfaen"/>
          <w:noProof/>
          <w:lang w:val="ka-GE"/>
        </w:rPr>
        <w:t xml:space="preserve">კანონპროექტის მიღების შედეგად საქართველოს სისხლის სამართლის კოდექსი შესაბამისობაში იქნება </w:t>
      </w:r>
      <w:r w:rsidRPr="000F18FA">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w:t>
      </w:r>
      <w:r>
        <w:rPr>
          <w:rFonts w:ascii="Sylfaen" w:hAnsi="Sylfaen"/>
          <w:noProof/>
          <w:lang w:val="ka-GE"/>
        </w:rPr>
        <w:t>კანონთან.</w:t>
      </w:r>
    </w:p>
    <w:p w14:paraId="56F8D6AB" w14:textId="0F7BA6B7" w:rsidR="00D33E78" w:rsidRPr="000F18FA" w:rsidRDefault="00D33E78" w:rsidP="00651E76">
      <w:pPr>
        <w:spacing w:before="120" w:after="0"/>
        <w:ind w:left="-284" w:right="-421" w:firstLine="720"/>
        <w:jc w:val="both"/>
        <w:rPr>
          <w:rFonts w:ascii="Sylfaen" w:hAnsi="Sylfaen"/>
          <w:b/>
          <w:noProof/>
          <w:lang w:val="ka-GE"/>
        </w:rPr>
      </w:pPr>
      <w:r w:rsidRPr="000F18FA">
        <w:rPr>
          <w:rFonts w:ascii="Sylfaen" w:hAnsi="Sylfaen" w:cs="Sylfaen"/>
          <w:b/>
          <w:noProof/>
          <w:lang w:val="ka-GE"/>
        </w:rPr>
        <w:t>ა</w:t>
      </w:r>
      <w:r w:rsidRPr="000F18FA">
        <w:rPr>
          <w:rFonts w:ascii="Sylfaen" w:hAnsi="Sylfaen"/>
          <w:b/>
          <w:noProof/>
          <w:lang w:val="ka-GE"/>
        </w:rPr>
        <w:t>.</w:t>
      </w:r>
      <w:r w:rsidRPr="000F18FA">
        <w:rPr>
          <w:rFonts w:ascii="Sylfaen" w:hAnsi="Sylfaen" w:cs="Sylfaen"/>
          <w:b/>
          <w:noProof/>
          <w:lang w:val="ka-GE"/>
        </w:rPr>
        <w:t>გ</w:t>
      </w:r>
      <w:r w:rsidRPr="000F18FA">
        <w:rPr>
          <w:rFonts w:ascii="Sylfaen" w:hAnsi="Sylfaen"/>
          <w:b/>
          <w:noProof/>
          <w:lang w:val="ka-GE"/>
        </w:rPr>
        <w:t xml:space="preserve">) </w:t>
      </w:r>
      <w:r w:rsidRPr="000F18FA">
        <w:rPr>
          <w:rFonts w:ascii="Sylfaen" w:hAnsi="Sylfaen" w:cs="Sylfaen"/>
          <w:b/>
          <w:noProof/>
          <w:lang w:val="ka-GE"/>
        </w:rPr>
        <w:t>კანონპროექტის</w:t>
      </w:r>
      <w:r w:rsidRPr="000F18FA">
        <w:rPr>
          <w:rFonts w:ascii="Sylfaen" w:hAnsi="Sylfaen"/>
          <w:b/>
          <w:noProof/>
          <w:lang w:val="ka-GE"/>
        </w:rPr>
        <w:t xml:space="preserve"> </w:t>
      </w:r>
      <w:r w:rsidRPr="000F18FA">
        <w:rPr>
          <w:rFonts w:ascii="Sylfaen" w:hAnsi="Sylfaen" w:cs="Sylfaen"/>
          <w:b/>
          <w:noProof/>
          <w:lang w:val="ka-GE"/>
        </w:rPr>
        <w:t>ძირითადი</w:t>
      </w:r>
      <w:r w:rsidRPr="000F18FA">
        <w:rPr>
          <w:rFonts w:ascii="Sylfaen" w:hAnsi="Sylfaen"/>
          <w:b/>
          <w:noProof/>
          <w:lang w:val="ka-GE"/>
        </w:rPr>
        <w:t xml:space="preserve"> </w:t>
      </w:r>
      <w:r w:rsidRPr="000F18FA">
        <w:rPr>
          <w:rFonts w:ascii="Sylfaen" w:hAnsi="Sylfaen" w:cs="Sylfaen"/>
          <w:b/>
          <w:noProof/>
          <w:lang w:val="ka-GE"/>
        </w:rPr>
        <w:t>არსი</w:t>
      </w:r>
      <w:r w:rsidRPr="000F18FA">
        <w:rPr>
          <w:rFonts w:ascii="Sylfaen" w:hAnsi="Sylfaen"/>
          <w:b/>
          <w:noProof/>
          <w:lang w:val="ka-GE"/>
        </w:rPr>
        <w:t xml:space="preserve"> </w:t>
      </w:r>
    </w:p>
    <w:p w14:paraId="11627611" w14:textId="77777777" w:rsidR="00277C4C" w:rsidRDefault="00D33E78" w:rsidP="00277C4C">
      <w:pPr>
        <w:spacing w:before="120" w:after="0"/>
        <w:ind w:left="-284" w:right="-421" w:firstLine="720"/>
        <w:jc w:val="both"/>
        <w:rPr>
          <w:rFonts w:ascii="Sylfaen" w:hAnsi="Sylfaen"/>
          <w:noProof/>
          <w:lang w:val="ka-GE"/>
        </w:rPr>
      </w:pPr>
      <w:r w:rsidRPr="000F18FA">
        <w:rPr>
          <w:rFonts w:ascii="Sylfaen" w:hAnsi="Sylfaen"/>
          <w:noProof/>
          <w:lang w:val="ka-GE"/>
        </w:rPr>
        <w:t xml:space="preserve">კანონპროექტით </w:t>
      </w:r>
      <w:r w:rsidR="00183011" w:rsidRPr="000F18FA">
        <w:rPr>
          <w:rFonts w:ascii="Sylfaen" w:hAnsi="Sylfaen"/>
          <w:noProof/>
          <w:lang w:val="ka-GE"/>
        </w:rPr>
        <w:t xml:space="preserve">ტერმინოლოგიური </w:t>
      </w:r>
      <w:r w:rsidRPr="000F18FA">
        <w:rPr>
          <w:rFonts w:ascii="Sylfaen" w:hAnsi="Sylfaen"/>
          <w:noProof/>
          <w:lang w:val="ka-GE"/>
        </w:rPr>
        <w:t xml:space="preserve">ცვლილება შედის </w:t>
      </w:r>
      <w:r w:rsidR="00183011" w:rsidRPr="000F18FA">
        <w:rPr>
          <w:rFonts w:ascii="Sylfaen" w:hAnsi="Sylfaen"/>
          <w:noProof/>
          <w:lang w:val="ka-GE"/>
        </w:rPr>
        <w:t>კოდექსის 205-ე და 207-ე მუხლებში და ტერმინები</w:t>
      </w:r>
      <w:r w:rsidR="008A2982">
        <w:rPr>
          <w:rFonts w:ascii="Sylfaen" w:hAnsi="Sylfaen"/>
          <w:noProof/>
          <w:lang w:val="ka-GE"/>
        </w:rPr>
        <w:t>:</w:t>
      </w:r>
      <w:r w:rsidR="00183011" w:rsidRPr="000F18FA">
        <w:rPr>
          <w:rFonts w:ascii="Sylfaen" w:hAnsi="Sylfaen"/>
          <w:noProof/>
          <w:lang w:val="ka-GE"/>
        </w:rPr>
        <w:t xml:space="preserve"> „გადახდისუუნარობის საქმის წარმოების გახსნის შესახებ განცხადება“, „სამეურვეო ქონება“ და „გაკოტრების საქმის წარმოების გახსნა</w:t>
      </w:r>
      <w:r w:rsidR="007815E3" w:rsidRPr="000F18FA">
        <w:rPr>
          <w:rFonts w:ascii="Sylfaen" w:hAnsi="Sylfaen"/>
          <w:noProof/>
          <w:lang w:val="ka-GE"/>
        </w:rPr>
        <w:t>“</w:t>
      </w:r>
      <w:r w:rsidR="00183011" w:rsidRPr="000F18FA">
        <w:rPr>
          <w:rFonts w:ascii="Sylfaen" w:hAnsi="Sylfaen"/>
          <w:noProof/>
          <w:lang w:val="ka-GE"/>
        </w:rPr>
        <w:t xml:space="preserve"> </w:t>
      </w:r>
      <w:r w:rsidR="008A2982">
        <w:rPr>
          <w:rFonts w:ascii="Sylfaen" w:hAnsi="Sylfaen"/>
          <w:noProof/>
          <w:lang w:val="ka-GE"/>
        </w:rPr>
        <w:t xml:space="preserve">იცვლება, </w:t>
      </w:r>
      <w:r w:rsidR="00183011" w:rsidRPr="000F18FA">
        <w:rPr>
          <w:rFonts w:ascii="Sylfaen" w:hAnsi="Sylfaen"/>
          <w:noProof/>
          <w:lang w:val="ka-GE"/>
        </w:rPr>
        <w:t>შესაბამისად, „</w:t>
      </w:r>
      <w:r w:rsidR="007815E3" w:rsidRPr="000F18FA">
        <w:rPr>
          <w:rFonts w:ascii="Sylfaen" w:hAnsi="Sylfaen"/>
          <w:noProof/>
          <w:lang w:val="ka-GE"/>
        </w:rPr>
        <w:t>გადახდი</w:t>
      </w:r>
      <w:r w:rsidR="00183011" w:rsidRPr="000F18FA">
        <w:rPr>
          <w:rFonts w:ascii="Sylfaen" w:hAnsi="Sylfaen"/>
          <w:noProof/>
          <w:lang w:val="ka-GE"/>
        </w:rPr>
        <w:t>სუუნარობის შესახებ განცხადებ</w:t>
      </w:r>
      <w:r w:rsidR="00385FE2">
        <w:rPr>
          <w:rFonts w:ascii="Sylfaen" w:hAnsi="Sylfaen"/>
          <w:noProof/>
          <w:lang w:val="ka-GE"/>
        </w:rPr>
        <w:t>ით</w:t>
      </w:r>
      <w:r w:rsidR="00183011" w:rsidRPr="000F18FA">
        <w:rPr>
          <w:rFonts w:ascii="Sylfaen" w:hAnsi="Sylfaen"/>
          <w:noProof/>
          <w:lang w:val="ka-GE"/>
        </w:rPr>
        <w:t>“, „</w:t>
      </w:r>
      <w:r w:rsidR="0033219F" w:rsidRPr="000F18FA">
        <w:rPr>
          <w:rFonts w:ascii="Sylfaen" w:hAnsi="Sylfaen"/>
          <w:noProof/>
          <w:lang w:val="ka-GE"/>
        </w:rPr>
        <w:t>გადახდი</w:t>
      </w:r>
      <w:r w:rsidR="00183011" w:rsidRPr="000F18FA">
        <w:rPr>
          <w:rFonts w:ascii="Sylfaen" w:hAnsi="Sylfaen"/>
          <w:noProof/>
          <w:lang w:val="ka-GE"/>
        </w:rPr>
        <w:t xml:space="preserve">სუუნარობის </w:t>
      </w:r>
      <w:r w:rsidR="00385FE2">
        <w:rPr>
          <w:rFonts w:ascii="Sylfaen" w:hAnsi="Sylfaen"/>
          <w:noProof/>
          <w:lang w:val="ka-GE"/>
        </w:rPr>
        <w:t>მასით</w:t>
      </w:r>
      <w:r w:rsidR="00183011" w:rsidRPr="000F18FA">
        <w:rPr>
          <w:rFonts w:ascii="Sylfaen" w:hAnsi="Sylfaen"/>
          <w:noProof/>
          <w:lang w:val="ka-GE"/>
        </w:rPr>
        <w:t xml:space="preserve">“ და „გაკოტრების რეჟიმის </w:t>
      </w:r>
      <w:r w:rsidR="00385FE2">
        <w:rPr>
          <w:rFonts w:ascii="Sylfaen" w:hAnsi="Sylfaen"/>
          <w:noProof/>
          <w:lang w:val="ka-GE"/>
        </w:rPr>
        <w:t>დაწყებით</w:t>
      </w:r>
      <w:r w:rsidR="00183011" w:rsidRPr="000F18FA">
        <w:rPr>
          <w:rFonts w:ascii="Sylfaen" w:hAnsi="Sylfaen"/>
          <w:noProof/>
          <w:lang w:val="ka-GE"/>
        </w:rPr>
        <w:t>“.</w:t>
      </w:r>
      <w:r w:rsidR="0033219F" w:rsidRPr="000F18FA">
        <w:rPr>
          <w:rFonts w:ascii="Sylfaen" w:hAnsi="Sylfaen"/>
          <w:noProof/>
          <w:lang w:val="ka-GE"/>
        </w:rPr>
        <w:t xml:space="preserve"> </w:t>
      </w:r>
    </w:p>
    <w:p w14:paraId="64D1CEEE" w14:textId="249FE2EC" w:rsidR="00277C4C" w:rsidRDefault="00277C4C" w:rsidP="00E338A3">
      <w:pPr>
        <w:spacing w:before="120" w:after="0"/>
        <w:ind w:left="-284" w:right="-421" w:firstLine="720"/>
        <w:jc w:val="both"/>
        <w:rPr>
          <w:rFonts w:ascii="Sylfaen" w:hAnsi="Sylfaen"/>
          <w:noProof/>
          <w:lang w:val="ka-GE"/>
        </w:rPr>
      </w:pPr>
      <w:r w:rsidRPr="000F18FA">
        <w:rPr>
          <w:rFonts w:ascii="Sylfaen" w:hAnsi="Sylfaen"/>
          <w:noProof/>
          <w:lang w:val="ka-GE"/>
        </w:rPr>
        <w:t xml:space="preserve">ცვლილება შედის </w:t>
      </w:r>
      <w:r>
        <w:rPr>
          <w:rFonts w:ascii="Sylfaen" w:hAnsi="Sylfaen"/>
          <w:noProof/>
          <w:lang w:val="ka-GE"/>
        </w:rPr>
        <w:t xml:space="preserve">კოდექსის </w:t>
      </w:r>
      <w:r w:rsidRPr="000F18FA">
        <w:rPr>
          <w:rFonts w:ascii="Sylfaen" w:hAnsi="Sylfaen"/>
          <w:noProof/>
          <w:lang w:val="ka-GE"/>
        </w:rPr>
        <w:t>207</w:t>
      </w:r>
      <w:r w:rsidRPr="000F18FA">
        <w:rPr>
          <w:rFonts w:ascii="Sylfaen" w:hAnsi="Sylfaen"/>
          <w:noProof/>
          <w:vertAlign w:val="superscript"/>
          <w:lang w:val="ka-GE"/>
        </w:rPr>
        <w:t>1</w:t>
      </w:r>
      <w:r w:rsidRPr="000F18FA">
        <w:rPr>
          <w:rFonts w:ascii="Sylfaen" w:hAnsi="Sylfaen"/>
          <w:noProof/>
          <w:lang w:val="ka-GE"/>
        </w:rPr>
        <w:t xml:space="preserve"> მუხლში</w:t>
      </w:r>
      <w:r>
        <w:rPr>
          <w:rFonts w:ascii="Sylfaen" w:hAnsi="Sylfaen"/>
          <w:noProof/>
          <w:lang w:val="ka-GE"/>
        </w:rPr>
        <w:t xml:space="preserve">ც, იქიდან გამომდინარე, რომ </w:t>
      </w:r>
      <w:r w:rsidRPr="000F18FA">
        <w:rPr>
          <w:rFonts w:ascii="Sylfaen" w:hAnsi="Sylfaen"/>
          <w:noProof/>
          <w:lang w:val="ka-GE"/>
        </w:rPr>
        <w:t xml:space="preserve"> „რეაბილიტაციისა და კრედიტორთა კოლექტიური დაკმაყოფილების შესახებ“ კანონპროექტი აღარ იცნობს ტერმინს „მეურვე</w:t>
      </w:r>
      <w:r>
        <w:rPr>
          <w:rFonts w:ascii="Sylfaen" w:hAnsi="Sylfaen"/>
          <w:noProof/>
          <w:lang w:val="ka-GE"/>
        </w:rPr>
        <w:t xml:space="preserve">“ და მის </w:t>
      </w:r>
      <w:r w:rsidRPr="000F18FA">
        <w:rPr>
          <w:rFonts w:ascii="Sylfaen" w:hAnsi="Sylfaen"/>
          <w:noProof/>
          <w:lang w:val="ka-GE"/>
        </w:rPr>
        <w:t xml:space="preserve">ნაცვლად </w:t>
      </w:r>
      <w:r>
        <w:rPr>
          <w:rFonts w:ascii="Sylfaen" w:hAnsi="Sylfaen"/>
          <w:noProof/>
          <w:lang w:val="ka-GE"/>
        </w:rPr>
        <w:t xml:space="preserve">შესაბამის ურთიერთობებში შემოდის გადახდისუუნარობის პრაქტიკოსი. </w:t>
      </w:r>
      <w:r w:rsidRPr="008A2982">
        <w:rPr>
          <w:rFonts w:ascii="Sylfaen" w:hAnsi="Sylfaen"/>
          <w:noProof/>
          <w:lang w:val="ka-GE"/>
        </w:rPr>
        <w:t xml:space="preserve">ამასთან, </w:t>
      </w:r>
      <w:r>
        <w:rPr>
          <w:rFonts w:ascii="Sylfaen" w:hAnsi="Sylfaen"/>
          <w:noProof/>
          <w:lang w:val="ka-GE"/>
        </w:rPr>
        <w:t>იმის გათვალისწინებით, რომ</w:t>
      </w:r>
      <w:r w:rsidRPr="008A2982">
        <w:rPr>
          <w:rFonts w:ascii="Sylfaen" w:hAnsi="Sylfaen"/>
          <w:noProof/>
          <w:lang w:val="ka-GE"/>
        </w:rPr>
        <w:t xml:space="preserve"> მოვალის მართვასა და წარმომადგენლობაზე უფლებამოსილი პირი ვალდებული</w:t>
      </w:r>
      <w:r w:rsidR="00E338A3">
        <w:rPr>
          <w:rFonts w:ascii="Sylfaen" w:hAnsi="Sylfaen"/>
          <w:noProof/>
          <w:lang w:val="ka-GE"/>
        </w:rPr>
        <w:t>ა</w:t>
      </w:r>
      <w:r>
        <w:rPr>
          <w:rFonts w:ascii="Sylfaen" w:hAnsi="Sylfaen"/>
          <w:noProof/>
          <w:lang w:val="ka-GE"/>
        </w:rPr>
        <w:t xml:space="preserve">, </w:t>
      </w:r>
      <w:r w:rsidRPr="000F18FA">
        <w:rPr>
          <w:rFonts w:ascii="Sylfaen" w:hAnsi="Sylfaen"/>
          <w:noProof/>
          <w:lang w:val="ka-GE"/>
        </w:rPr>
        <w:t xml:space="preserve">მოვალის ქონების, ვალდებულებების, </w:t>
      </w:r>
      <w:r>
        <w:rPr>
          <w:rFonts w:ascii="Sylfaen" w:hAnsi="Sylfaen"/>
          <w:noProof/>
          <w:lang w:val="ka-GE"/>
        </w:rPr>
        <w:t xml:space="preserve">მისი </w:t>
      </w:r>
      <w:r w:rsidRPr="000F18FA">
        <w:rPr>
          <w:rFonts w:ascii="Sylfaen" w:hAnsi="Sylfaen"/>
          <w:noProof/>
          <w:lang w:val="ka-GE"/>
        </w:rPr>
        <w:t>ფინანსური მდგომარეობისა და საქმიანობის შესახებ</w:t>
      </w:r>
      <w:r>
        <w:rPr>
          <w:rFonts w:ascii="Sylfaen" w:hAnsi="Sylfaen"/>
          <w:noProof/>
          <w:lang w:val="ka-GE"/>
        </w:rPr>
        <w:t xml:space="preserve"> </w:t>
      </w:r>
      <w:r w:rsidRPr="008A2982">
        <w:rPr>
          <w:rFonts w:ascii="Sylfaen" w:hAnsi="Sylfaen"/>
          <w:noProof/>
          <w:lang w:val="ka-GE"/>
        </w:rPr>
        <w:t xml:space="preserve">ინფორმაცია წარუდგინოს </w:t>
      </w:r>
      <w:r w:rsidR="00E338A3" w:rsidRPr="008A2982">
        <w:rPr>
          <w:rFonts w:ascii="Sylfaen" w:hAnsi="Sylfaen"/>
          <w:noProof/>
          <w:lang w:val="ka-GE"/>
        </w:rPr>
        <w:t>გაკოტრების</w:t>
      </w:r>
      <w:r w:rsidR="00E338A3">
        <w:rPr>
          <w:rFonts w:ascii="Sylfaen" w:hAnsi="Sylfaen"/>
          <w:noProof/>
          <w:lang w:val="ka-GE"/>
        </w:rPr>
        <w:t xml:space="preserve"> ან </w:t>
      </w:r>
      <w:r w:rsidRPr="008A2982">
        <w:rPr>
          <w:rFonts w:ascii="Sylfaen" w:hAnsi="Sylfaen"/>
          <w:noProof/>
          <w:lang w:val="ka-GE"/>
        </w:rPr>
        <w:t>რეაბილიტაციის</w:t>
      </w:r>
      <w:r w:rsidR="00E338A3">
        <w:rPr>
          <w:rFonts w:ascii="Sylfaen" w:hAnsi="Sylfaen"/>
          <w:noProof/>
          <w:lang w:val="ka-GE"/>
        </w:rPr>
        <w:t xml:space="preserve"> </w:t>
      </w:r>
      <w:r w:rsidR="00E338A3">
        <w:rPr>
          <w:rFonts w:ascii="Sylfaen" w:hAnsi="Sylfaen"/>
          <w:noProof/>
          <w:lang w:val="ka-GE"/>
        </w:rPr>
        <w:lastRenderedPageBreak/>
        <w:t>მმართველს/რეაბილიტაციის ზედამხედველს</w:t>
      </w:r>
      <w:r w:rsidRPr="008A2982">
        <w:rPr>
          <w:rFonts w:ascii="Sylfaen" w:hAnsi="Sylfaen"/>
          <w:noProof/>
          <w:lang w:val="ka-GE"/>
        </w:rPr>
        <w:t>,</w:t>
      </w:r>
      <w:r>
        <w:rPr>
          <w:rFonts w:ascii="Sylfaen" w:hAnsi="Sylfaen"/>
          <w:noProof/>
          <w:lang w:val="ka-GE"/>
        </w:rPr>
        <w:t xml:space="preserve"> მიზანშეწონილია, შენარჩუნდეს სისხლის სამართლის კოდექსში არსებული მიდგომა და</w:t>
      </w:r>
      <w:r w:rsidRPr="008A2982">
        <w:rPr>
          <w:rFonts w:ascii="Sylfaen" w:hAnsi="Sylfaen"/>
          <w:noProof/>
          <w:lang w:val="ka-GE"/>
        </w:rPr>
        <w:t xml:space="preserve"> </w:t>
      </w:r>
      <w:r>
        <w:rPr>
          <w:rFonts w:ascii="Sylfaen" w:hAnsi="Sylfaen"/>
          <w:noProof/>
          <w:lang w:val="ka-GE"/>
        </w:rPr>
        <w:t>ამ ინფორმაციის წარუდგენლობა</w:t>
      </w:r>
      <w:r w:rsidRPr="008A2982">
        <w:rPr>
          <w:rFonts w:ascii="Sylfaen" w:hAnsi="Sylfaen"/>
          <w:noProof/>
          <w:lang w:val="ka-GE"/>
        </w:rPr>
        <w:t xml:space="preserve"> </w:t>
      </w:r>
      <w:r>
        <w:rPr>
          <w:rFonts w:ascii="Sylfaen" w:hAnsi="Sylfaen"/>
          <w:noProof/>
          <w:lang w:val="ka-GE"/>
        </w:rPr>
        <w:t>სისხლის სამართლის პასუხისმგებლობას იწვევდეს აღნიშნული ვალდებულების შესაბამისი</w:t>
      </w:r>
      <w:r w:rsidRPr="008A2982">
        <w:rPr>
          <w:rFonts w:ascii="Sylfaen" w:hAnsi="Sylfaen"/>
          <w:noProof/>
          <w:lang w:val="ka-GE"/>
        </w:rPr>
        <w:t xml:space="preserve"> სუბიექტის</w:t>
      </w:r>
      <w:r>
        <w:rPr>
          <w:rFonts w:ascii="Sylfaen" w:hAnsi="Sylfaen"/>
          <w:noProof/>
          <w:lang w:val="ka-GE"/>
        </w:rPr>
        <w:t xml:space="preserve"> მიმართ დარღვევის </w:t>
      </w:r>
      <w:r w:rsidRPr="008A2982">
        <w:rPr>
          <w:rFonts w:ascii="Sylfaen" w:hAnsi="Sylfaen"/>
          <w:noProof/>
          <w:lang w:val="ka-GE"/>
        </w:rPr>
        <w:t>შემთხვევაში</w:t>
      </w:r>
      <w:r>
        <w:rPr>
          <w:rFonts w:ascii="Sylfaen" w:hAnsi="Sylfaen"/>
          <w:noProof/>
          <w:lang w:val="ka-GE"/>
        </w:rPr>
        <w:t xml:space="preserve">. </w:t>
      </w:r>
    </w:p>
    <w:p w14:paraId="05AE2A7B" w14:textId="77777777" w:rsidR="005C705D" w:rsidRPr="00C624F8" w:rsidRDefault="005C705D" w:rsidP="00651E76">
      <w:pPr>
        <w:tabs>
          <w:tab w:val="center" w:pos="5040"/>
        </w:tabs>
        <w:spacing w:before="120" w:after="0"/>
        <w:ind w:left="-284" w:right="-421" w:firstLine="720"/>
        <w:jc w:val="both"/>
        <w:rPr>
          <w:rFonts w:ascii="Sylfaen" w:hAnsi="Sylfaen"/>
          <w:lang w:val="ka-GE"/>
        </w:rPr>
      </w:pPr>
      <w:r w:rsidRPr="00C624F8">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lang w:val="ka-GE"/>
        </w:rPr>
        <w:t>)</w:t>
      </w:r>
    </w:p>
    <w:p w14:paraId="0B3B86C7" w14:textId="2FE62A4B" w:rsidR="005C705D" w:rsidRDefault="005C705D" w:rsidP="00651E76">
      <w:pPr>
        <w:spacing w:before="120" w:after="0"/>
        <w:ind w:left="-284" w:right="-421" w:firstLine="720"/>
        <w:jc w:val="both"/>
        <w:rPr>
          <w:rFonts w:ascii="Sylfaen" w:hAnsi="Sylfaen"/>
          <w:noProof/>
          <w:lang w:val="ka-GE"/>
        </w:rPr>
      </w:pPr>
      <w:r>
        <w:rPr>
          <w:rFonts w:ascii="Sylfaen" w:hAnsi="Sylfaen"/>
          <w:noProof/>
          <w:lang w:val="ka-GE"/>
        </w:rPr>
        <w:t>ასეთი არ არსებობს.</w:t>
      </w:r>
    </w:p>
    <w:p w14:paraId="332BB61C" w14:textId="77777777" w:rsidR="00385FE2" w:rsidRDefault="005C705D" w:rsidP="00385FE2">
      <w:pPr>
        <w:spacing w:before="120" w:after="0"/>
        <w:ind w:left="-284" w:right="-421" w:firstLine="720"/>
        <w:jc w:val="both"/>
        <w:rPr>
          <w:rFonts w:ascii="Sylfaen" w:hAnsi="Sylfaen"/>
          <w:b/>
          <w:lang w:val="ka-GE"/>
        </w:rPr>
      </w:pPr>
      <w:r w:rsidRPr="00C624F8">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7BC012B0" w14:textId="7C04A738" w:rsidR="00385FE2" w:rsidRPr="00385FE2" w:rsidRDefault="00385FE2" w:rsidP="00385FE2">
      <w:pPr>
        <w:spacing w:before="120" w:after="0"/>
        <w:ind w:left="-284" w:right="-421" w:firstLine="720"/>
        <w:jc w:val="both"/>
        <w:rPr>
          <w:rFonts w:ascii="Sylfaen" w:hAnsi="Sylfaen"/>
          <w:b/>
          <w:lang w:val="ka-GE"/>
        </w:rPr>
      </w:pPr>
      <w:r w:rsidRPr="00856006">
        <w:rPr>
          <w:rFonts w:ascii="Sylfaen" w:hAnsi="Sylfaen" w:cs="Sylfaen"/>
        </w:rPr>
        <w:t>კანონპროექტი</w:t>
      </w:r>
      <w:r w:rsidRPr="00856006">
        <w:rPr>
          <w:rFonts w:ascii="Sylfaen" w:hAnsi="Sylfaen"/>
        </w:rPr>
        <w:t xml:space="preserve"> </w:t>
      </w:r>
      <w:r w:rsidRPr="00856006">
        <w:rPr>
          <w:rFonts w:ascii="Sylfaen" w:hAnsi="Sylfaen" w:cs="Sylfaen"/>
        </w:rPr>
        <w:t>ძალაში</w:t>
      </w:r>
      <w:r w:rsidRPr="00856006">
        <w:rPr>
          <w:rFonts w:ascii="Sylfaen" w:hAnsi="Sylfaen"/>
        </w:rPr>
        <w:t xml:space="preserve"> </w:t>
      </w:r>
      <w:r w:rsidRPr="00856006">
        <w:rPr>
          <w:rFonts w:ascii="Sylfaen" w:hAnsi="Sylfaen" w:cs="Sylfaen"/>
        </w:rPr>
        <w:t>შედის</w:t>
      </w:r>
      <w:r w:rsidRPr="00856006">
        <w:rPr>
          <w:rFonts w:ascii="Sylfaen" w:hAnsi="Sylfaen"/>
        </w:rPr>
        <w:t xml:space="preserve"> 2020 </w:t>
      </w:r>
      <w:r w:rsidRPr="00856006">
        <w:rPr>
          <w:rFonts w:ascii="Sylfaen" w:hAnsi="Sylfaen" w:cs="Sylfaen"/>
        </w:rPr>
        <w:t>წლის</w:t>
      </w:r>
      <w:r w:rsidRPr="00856006">
        <w:rPr>
          <w:rFonts w:ascii="Sylfaen" w:hAnsi="Sylfaen"/>
        </w:rPr>
        <w:t xml:space="preserve"> 1 </w:t>
      </w:r>
      <w:r w:rsidR="00E160B7">
        <w:rPr>
          <w:rFonts w:ascii="Sylfaen" w:hAnsi="Sylfaen"/>
          <w:lang w:val="ka-GE"/>
        </w:rPr>
        <w:t xml:space="preserve">ივნისიდან </w:t>
      </w:r>
      <w:r w:rsidRPr="00856006">
        <w:rPr>
          <w:rFonts w:ascii="Sylfaen" w:hAnsi="Sylfaen"/>
        </w:rPr>
        <w:t xml:space="preserve">-  </w:t>
      </w:r>
      <w:r w:rsidRPr="00856006">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w:t>
      </w:r>
      <w:r w:rsidRPr="00856006">
        <w:rPr>
          <w:rFonts w:ascii="Sylfaen" w:hAnsi="Sylfaen"/>
        </w:rPr>
        <w:t xml:space="preserve"> </w:t>
      </w:r>
      <w:r w:rsidRPr="00856006">
        <w:rPr>
          <w:rFonts w:ascii="Sylfaen" w:hAnsi="Sylfaen" w:cs="Sylfaen"/>
        </w:rPr>
        <w:t>კანონის</w:t>
      </w:r>
      <w:r w:rsidRPr="00856006">
        <w:rPr>
          <w:rFonts w:ascii="Sylfaen" w:hAnsi="Sylfaen"/>
        </w:rPr>
        <w:t xml:space="preserve"> </w:t>
      </w:r>
      <w:r w:rsidRPr="00856006">
        <w:rPr>
          <w:rFonts w:ascii="Sylfaen" w:hAnsi="Sylfaen" w:cs="Sylfaen"/>
        </w:rPr>
        <w:t>ამოქმედების</w:t>
      </w:r>
      <w:r w:rsidRPr="00856006">
        <w:rPr>
          <w:rFonts w:ascii="Sylfaen" w:hAnsi="Sylfaen"/>
        </w:rPr>
        <w:t xml:space="preserve"> </w:t>
      </w:r>
      <w:r w:rsidRPr="00856006">
        <w:rPr>
          <w:rFonts w:ascii="Sylfaen" w:hAnsi="Sylfaen" w:cs="Sylfaen"/>
        </w:rPr>
        <w:t>დღიდან</w:t>
      </w:r>
      <w:r w:rsidRPr="00856006">
        <w:rPr>
          <w:rFonts w:ascii="Sylfaen" w:hAnsi="Sylfaen"/>
        </w:rPr>
        <w:t xml:space="preserve">. </w:t>
      </w:r>
    </w:p>
    <w:p w14:paraId="78D46B80"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lang w:val="ka-GE"/>
        </w:rPr>
        <w:t>)</w:t>
      </w:r>
    </w:p>
    <w:p w14:paraId="22782369"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lang w:val="ka-GE"/>
        </w:rPr>
        <w:t>კანონპროექტის დაჩქარებული წესით</w:t>
      </w:r>
      <w:r w:rsidRPr="00C624F8">
        <w:rPr>
          <w:rFonts w:ascii="Sylfaen" w:hAnsi="Sylfaen"/>
        </w:rPr>
        <w:t xml:space="preserve"> </w:t>
      </w:r>
      <w:r w:rsidRPr="00C624F8">
        <w:rPr>
          <w:rFonts w:ascii="Sylfaen" w:hAnsi="Sylfaen"/>
          <w:lang w:val="ka-GE"/>
        </w:rPr>
        <w:t xml:space="preserve">განხილვა  არ არის მოთხოვნილი. </w:t>
      </w:r>
    </w:p>
    <w:p w14:paraId="311BD047" w14:textId="77777777" w:rsidR="00385FE2" w:rsidRDefault="00385FE2" w:rsidP="00651E76">
      <w:pPr>
        <w:spacing w:before="120" w:after="0"/>
        <w:ind w:left="-284" w:right="-421" w:firstLine="720"/>
        <w:jc w:val="both"/>
        <w:rPr>
          <w:rFonts w:ascii="Sylfaen" w:hAnsi="Sylfaen"/>
          <w:b/>
          <w:lang w:val="ka-GE"/>
        </w:rPr>
      </w:pPr>
    </w:p>
    <w:p w14:paraId="691AC98F"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43B35960"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293E2D9D" w14:textId="77777777" w:rsidR="005C705D" w:rsidRPr="00C624F8" w:rsidRDefault="005C705D" w:rsidP="00651E76">
      <w:pPr>
        <w:spacing w:before="120" w:after="0"/>
        <w:ind w:left="-284" w:right="-421" w:firstLine="720"/>
        <w:jc w:val="both"/>
        <w:rPr>
          <w:rFonts w:ascii="Sylfaen" w:hAnsi="Sylfaen"/>
          <w:lang w:val="ka-GE"/>
        </w:rPr>
      </w:pPr>
      <w:r w:rsidRPr="00C624F8">
        <w:rPr>
          <w:rFonts w:ascii="Sylfaen" w:hAnsi="Sylfaen"/>
          <w:lang w:val="ka-GE"/>
        </w:rPr>
        <w:t>კანონპროექტის მიღება არ მოითხოვს ბიუჯეტიდან დამატებითი ხარჯების გამოყოფას.</w:t>
      </w:r>
    </w:p>
    <w:p w14:paraId="1949C1EC"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18AEF32E" w14:textId="77777777" w:rsidR="005C705D" w:rsidRPr="00C624F8" w:rsidRDefault="005C705D" w:rsidP="00651E76">
      <w:pPr>
        <w:spacing w:before="120" w:after="0"/>
        <w:ind w:left="-284" w:right="-421" w:firstLine="720"/>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საშემოსავლო ნაწილზე.</w:t>
      </w:r>
    </w:p>
    <w:p w14:paraId="268ED7C2"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7EAE825C" w14:textId="77777777" w:rsidR="005C705D" w:rsidRPr="00C624F8" w:rsidRDefault="005C705D" w:rsidP="00651E76">
      <w:pPr>
        <w:spacing w:before="120" w:after="0"/>
        <w:ind w:left="-284" w:right="-421" w:firstLine="720"/>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14:paraId="4AD159C5"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195A7389" w14:textId="77777777" w:rsidR="005C705D" w:rsidRPr="00C624F8" w:rsidRDefault="005C705D" w:rsidP="00651E76">
      <w:pPr>
        <w:spacing w:before="120" w:after="0"/>
        <w:ind w:left="-284" w:right="-421" w:firstLine="720"/>
        <w:jc w:val="both"/>
        <w:rPr>
          <w:rFonts w:ascii="Sylfaen" w:hAnsi="Sylfaen"/>
          <w:lang w:val="ka-GE"/>
        </w:rPr>
      </w:pPr>
      <w:r w:rsidRPr="00C624F8">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14:paraId="0DEF7D31" w14:textId="7586EECE" w:rsidR="005C705D" w:rsidRDefault="005C705D" w:rsidP="00651E76">
      <w:pPr>
        <w:spacing w:before="120" w:after="0"/>
        <w:ind w:left="-284" w:right="-421" w:firstLine="720"/>
        <w:jc w:val="both"/>
        <w:rPr>
          <w:rFonts w:ascii="Sylfaen" w:hAnsi="Sylfaen"/>
          <w:b/>
          <w:lang w:val="ka-GE"/>
        </w:rPr>
      </w:pPr>
      <w:r w:rsidRPr="00C624F8">
        <w:rPr>
          <w:rFonts w:ascii="Sylfaen" w:hAnsi="Sylfaen"/>
          <w:b/>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74436C6D" w14:textId="77777777" w:rsidR="005C705D" w:rsidRPr="00C624F8" w:rsidRDefault="005C705D" w:rsidP="00651E76">
      <w:pPr>
        <w:spacing w:before="120" w:after="0"/>
        <w:ind w:left="-284" w:right="-421" w:firstLine="720"/>
        <w:jc w:val="both"/>
        <w:rPr>
          <w:rFonts w:ascii="Sylfaen" w:hAnsi="Sylfaen"/>
          <w:lang w:val="ka-GE"/>
        </w:rPr>
      </w:pPr>
      <w:r w:rsidRPr="00C624F8">
        <w:rPr>
          <w:rFonts w:ascii="Sylfaen" w:hAnsi="Sylfaen"/>
          <w:lang w:val="ka-GE"/>
        </w:rPr>
        <w:t>კანონპროექტის მიღება არ იწვევს ფინანსურ შედეგებს იმ პირთათვის, რომელთა მიმართაც ვრცელდება კანონპროექტის მოქმედება.</w:t>
      </w:r>
    </w:p>
    <w:p w14:paraId="2907C50A"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127BE3A1" w14:textId="77777777" w:rsidR="005C705D" w:rsidRPr="00C624F8" w:rsidRDefault="005C705D" w:rsidP="00651E76">
      <w:pPr>
        <w:spacing w:before="120" w:after="0"/>
        <w:ind w:left="-284" w:right="-421" w:firstLine="720"/>
        <w:jc w:val="both"/>
        <w:rPr>
          <w:rFonts w:ascii="Sylfaen" w:hAnsi="Sylfaen"/>
          <w:lang w:val="ka-GE"/>
        </w:rPr>
      </w:pPr>
      <w:r w:rsidRPr="00C624F8">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14:paraId="3396D492" w14:textId="77777777" w:rsidR="00385FE2" w:rsidRDefault="00385FE2" w:rsidP="00651E76">
      <w:pPr>
        <w:spacing w:before="120" w:after="0"/>
        <w:ind w:left="-284" w:right="-421" w:firstLine="720"/>
        <w:jc w:val="both"/>
        <w:rPr>
          <w:rFonts w:ascii="Sylfaen" w:hAnsi="Sylfaen"/>
          <w:b/>
          <w:lang w:val="ka-GE"/>
        </w:rPr>
      </w:pPr>
    </w:p>
    <w:p w14:paraId="080F8E02"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გ) კანონპროექტის მიმართება საერთაშორისო სამართლებრივ სტანდარტებთან:</w:t>
      </w:r>
    </w:p>
    <w:p w14:paraId="57C78558"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გ.ა) კანონპროექტის მიმართება ევროკავშირის სამართალთან</w:t>
      </w:r>
    </w:p>
    <w:p w14:paraId="0F816C7C"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lang w:val="ka-GE"/>
        </w:rPr>
        <w:t>კანონპროექტი არ ეწინააღმდეგება ევროკავშირის სამართალს.</w:t>
      </w:r>
    </w:p>
    <w:p w14:paraId="4C0AEFB5"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3DE9C8BE"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5484587C" w14:textId="51C988FE" w:rsidR="005C705D" w:rsidRDefault="005C705D" w:rsidP="00651E76">
      <w:pPr>
        <w:spacing w:before="120" w:after="0"/>
        <w:ind w:left="-284" w:right="-421" w:firstLine="720"/>
        <w:jc w:val="both"/>
        <w:rPr>
          <w:rFonts w:ascii="Sylfaen" w:hAnsi="Sylfaen"/>
          <w:b/>
          <w:lang w:val="ka-GE"/>
        </w:rPr>
      </w:pPr>
      <w:r w:rsidRPr="00C624F8">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062EDA58" w14:textId="77777777" w:rsidR="005C705D" w:rsidRPr="00C624F8" w:rsidRDefault="005C705D" w:rsidP="00651E76">
      <w:pPr>
        <w:spacing w:before="120" w:after="0"/>
        <w:ind w:left="-284" w:right="-421" w:firstLine="720"/>
        <w:jc w:val="both"/>
        <w:rPr>
          <w:rFonts w:ascii="Sylfaen" w:hAnsi="Sylfaen"/>
          <w:lang w:val="ka-GE"/>
        </w:rPr>
      </w:pPr>
      <w:r w:rsidRPr="00C624F8">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3B996119" w14:textId="5E68683A" w:rsidR="005C705D" w:rsidRDefault="005C705D" w:rsidP="00651E76">
      <w:pPr>
        <w:spacing w:before="120" w:after="0"/>
        <w:ind w:left="-284" w:right="-421" w:firstLine="720"/>
        <w:jc w:val="both"/>
        <w:rPr>
          <w:rFonts w:ascii="Sylfaen" w:hAnsi="Sylfaen"/>
          <w:b/>
          <w:lang w:val="ka-GE"/>
        </w:rPr>
      </w:pPr>
      <w:r w:rsidRPr="00C624F8">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3CD08F5"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cs="Sylfaen"/>
          <w:lang w:val="ka-GE"/>
        </w:rPr>
        <w:t>ასეთი არ არსებობს.</w:t>
      </w:r>
    </w:p>
    <w:p w14:paraId="3C65C2B3" w14:textId="77777777" w:rsidR="00385FE2" w:rsidRDefault="00385FE2" w:rsidP="00651E76">
      <w:pPr>
        <w:spacing w:before="120" w:after="0"/>
        <w:ind w:left="-284" w:right="-421" w:firstLine="720"/>
        <w:jc w:val="both"/>
        <w:rPr>
          <w:rFonts w:ascii="Sylfaen" w:hAnsi="Sylfaen"/>
          <w:b/>
          <w:lang w:val="ka-GE"/>
        </w:rPr>
      </w:pPr>
    </w:p>
    <w:p w14:paraId="12AD55E8" w14:textId="77777777" w:rsidR="00277C4C" w:rsidRDefault="00277C4C" w:rsidP="00651E76">
      <w:pPr>
        <w:spacing w:before="120" w:after="0"/>
        <w:ind w:left="-284" w:right="-421" w:firstLine="720"/>
        <w:jc w:val="both"/>
        <w:rPr>
          <w:rFonts w:ascii="Sylfaen" w:hAnsi="Sylfaen"/>
          <w:b/>
          <w:lang w:val="ka-GE"/>
        </w:rPr>
      </w:pPr>
    </w:p>
    <w:p w14:paraId="1EC55B62" w14:textId="77777777" w:rsidR="00277C4C" w:rsidRDefault="00277C4C" w:rsidP="00651E76">
      <w:pPr>
        <w:spacing w:before="120" w:after="0"/>
        <w:ind w:left="-284" w:right="-421" w:firstLine="720"/>
        <w:jc w:val="both"/>
        <w:rPr>
          <w:rFonts w:ascii="Sylfaen" w:hAnsi="Sylfaen"/>
          <w:b/>
          <w:lang w:val="ka-GE"/>
        </w:rPr>
      </w:pPr>
    </w:p>
    <w:p w14:paraId="3515B6AF"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lastRenderedPageBreak/>
        <w:t>დ)  კანონპროექტის მომზადების პროცესში მიღებული კონსულტაციები:</w:t>
      </w:r>
    </w:p>
    <w:p w14:paraId="2C623711"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658363CC"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cs="Sylfaen"/>
          <w:lang w:val="ka-GE"/>
        </w:rPr>
        <w:t>ასეთი არ არსებობს.</w:t>
      </w:r>
    </w:p>
    <w:p w14:paraId="4C8839C1" w14:textId="77777777" w:rsidR="005C705D" w:rsidRPr="00C624F8" w:rsidRDefault="005C705D" w:rsidP="00651E76">
      <w:pPr>
        <w:spacing w:before="120" w:after="0"/>
        <w:ind w:left="-284" w:right="-421" w:firstLine="720"/>
        <w:jc w:val="both"/>
        <w:rPr>
          <w:rFonts w:ascii="Sylfaen" w:hAnsi="Sylfaen"/>
          <w:b/>
          <w:lang w:val="ka-GE"/>
        </w:rPr>
      </w:pPr>
      <w:r w:rsidRPr="00C624F8">
        <w:rPr>
          <w:rFonts w:ascii="Sylfaen" w:hAnsi="Sylfaen"/>
          <w:b/>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73525FA5" w14:textId="77777777" w:rsidR="005C705D" w:rsidRPr="00C624F8" w:rsidRDefault="005C705D" w:rsidP="00651E76">
      <w:pPr>
        <w:spacing w:before="120" w:after="0"/>
        <w:ind w:left="-284" w:right="-421" w:firstLine="720"/>
        <w:jc w:val="both"/>
        <w:rPr>
          <w:rFonts w:ascii="Sylfaen" w:hAnsi="Sylfaen" w:cs="Sylfaen"/>
          <w:lang w:val="ka-GE"/>
        </w:rPr>
      </w:pPr>
      <w:r w:rsidRPr="00C624F8">
        <w:rPr>
          <w:rFonts w:ascii="Sylfaen" w:hAnsi="Sylfaen" w:cs="Sylfaen"/>
          <w:lang w:val="ka-GE"/>
        </w:rPr>
        <w:t>ასეთი არ არსებობს.</w:t>
      </w:r>
    </w:p>
    <w:p w14:paraId="2D309F97" w14:textId="77777777" w:rsidR="00910E36" w:rsidRPr="00C624F8" w:rsidRDefault="00910E36" w:rsidP="00651E76">
      <w:pPr>
        <w:spacing w:before="120" w:after="0"/>
        <w:ind w:left="-284" w:right="-421" w:firstLine="720"/>
        <w:jc w:val="both"/>
        <w:rPr>
          <w:rFonts w:ascii="Sylfaen" w:hAnsi="Sylfaen"/>
          <w:b/>
          <w:lang w:val="ka-GE"/>
        </w:rPr>
      </w:pPr>
      <w:r w:rsidRPr="00C624F8">
        <w:rPr>
          <w:rFonts w:ascii="Sylfaen" w:hAnsi="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1062FDE" w14:textId="77777777" w:rsidR="00910E36" w:rsidRPr="00C624F8" w:rsidRDefault="00910E36" w:rsidP="00651E76">
      <w:pPr>
        <w:spacing w:before="120" w:after="0"/>
        <w:ind w:left="-284" w:right="-421" w:firstLine="720"/>
        <w:jc w:val="both"/>
        <w:rPr>
          <w:rFonts w:ascii="Sylfaen" w:hAnsi="Sylfaen" w:cs="Sylfaen"/>
          <w:lang w:val="ka-GE"/>
        </w:rPr>
      </w:pPr>
      <w:r w:rsidRPr="00C624F8">
        <w:rPr>
          <w:rFonts w:ascii="Sylfaen" w:hAnsi="Sylfaen" w:cs="Sylfaen"/>
          <w:lang w:val="ka-GE"/>
        </w:rPr>
        <w:t>ასეთი არ არსებობს.</w:t>
      </w:r>
    </w:p>
    <w:p w14:paraId="26EB28D1" w14:textId="77777777" w:rsidR="00385FE2" w:rsidRDefault="00385FE2" w:rsidP="00651E76">
      <w:pPr>
        <w:spacing w:before="120" w:after="0"/>
        <w:ind w:left="-284" w:right="-421" w:firstLine="720"/>
        <w:jc w:val="both"/>
        <w:rPr>
          <w:rFonts w:ascii="Sylfaen" w:hAnsi="Sylfaen"/>
          <w:b/>
          <w:lang w:val="ka-GE"/>
        </w:rPr>
      </w:pPr>
    </w:p>
    <w:p w14:paraId="153A9D3A" w14:textId="77777777" w:rsidR="00910E36" w:rsidRPr="00C624F8" w:rsidRDefault="00910E36" w:rsidP="00651E76">
      <w:pPr>
        <w:spacing w:before="120" w:after="0"/>
        <w:ind w:left="-284" w:right="-421" w:firstLine="720"/>
        <w:jc w:val="both"/>
        <w:rPr>
          <w:rFonts w:ascii="Sylfaen" w:hAnsi="Sylfaen"/>
          <w:b/>
          <w:lang w:val="ka-GE"/>
        </w:rPr>
      </w:pPr>
      <w:r w:rsidRPr="00C624F8">
        <w:rPr>
          <w:rFonts w:ascii="Sylfaen" w:hAnsi="Sylfaen"/>
          <w:b/>
          <w:lang w:val="ka-GE"/>
        </w:rPr>
        <w:t>ე) კანონპროექტის ავტორი:</w:t>
      </w:r>
    </w:p>
    <w:p w14:paraId="235E6BC5" w14:textId="77777777" w:rsidR="00910E36" w:rsidRPr="00C624F8" w:rsidRDefault="00910E36" w:rsidP="00651E76">
      <w:pPr>
        <w:spacing w:before="120" w:after="0"/>
        <w:ind w:left="-284" w:right="-421" w:firstLine="720"/>
        <w:jc w:val="both"/>
        <w:rPr>
          <w:rFonts w:ascii="Sylfaen" w:hAnsi="Sylfaen"/>
          <w:lang w:val="ka-GE"/>
        </w:rPr>
      </w:pPr>
      <w:r w:rsidRPr="00C624F8">
        <w:rPr>
          <w:rFonts w:ascii="Sylfaen" w:hAnsi="Sylfaen" w:cs="Sylfaen"/>
          <w:lang w:val="ka-GE"/>
        </w:rPr>
        <w:t>კანონპროექტის</w:t>
      </w:r>
      <w:r w:rsidRPr="00C624F8">
        <w:rPr>
          <w:rFonts w:ascii="Sylfaen" w:hAnsi="Sylfaen"/>
          <w:lang w:val="ka-GE"/>
        </w:rPr>
        <w:t xml:space="preserve"> </w:t>
      </w:r>
      <w:r w:rsidRPr="00C624F8">
        <w:rPr>
          <w:rFonts w:ascii="Sylfaen" w:hAnsi="Sylfaen" w:cs="Sylfaen"/>
          <w:lang w:val="ka-GE"/>
        </w:rPr>
        <w:t>ავტორია</w:t>
      </w:r>
      <w:r w:rsidRPr="00C624F8">
        <w:rPr>
          <w:rFonts w:ascii="Sylfaen" w:hAnsi="Sylfaen"/>
          <w:lang w:val="ka-GE"/>
        </w:rPr>
        <w:t xml:space="preserve"> </w:t>
      </w:r>
      <w:r w:rsidRPr="00C624F8">
        <w:rPr>
          <w:rFonts w:ascii="Sylfaen" w:hAnsi="Sylfaen" w:cs="Sylfaen"/>
          <w:lang w:val="ka-GE"/>
        </w:rPr>
        <w:t>საქართველოს</w:t>
      </w:r>
      <w:r w:rsidRPr="00C624F8">
        <w:rPr>
          <w:rFonts w:ascii="Sylfaen" w:hAnsi="Sylfaen"/>
          <w:lang w:val="ka-GE"/>
        </w:rPr>
        <w:t xml:space="preserve"> </w:t>
      </w:r>
      <w:r w:rsidRPr="00C624F8">
        <w:rPr>
          <w:rFonts w:ascii="Sylfaen" w:hAnsi="Sylfaen" w:cs="Sylfaen"/>
          <w:lang w:val="ka-GE"/>
        </w:rPr>
        <w:t>იუსტიციის</w:t>
      </w:r>
      <w:r w:rsidRPr="00C624F8">
        <w:rPr>
          <w:rFonts w:ascii="Sylfaen" w:hAnsi="Sylfaen"/>
          <w:lang w:val="ka-GE"/>
        </w:rPr>
        <w:t xml:space="preserve"> </w:t>
      </w:r>
      <w:r w:rsidRPr="00C624F8">
        <w:rPr>
          <w:rFonts w:ascii="Sylfaen" w:hAnsi="Sylfaen" w:cs="Sylfaen"/>
          <w:lang w:val="ka-GE"/>
        </w:rPr>
        <w:t>სამინისტრო</w:t>
      </w:r>
      <w:r w:rsidRPr="00C624F8">
        <w:rPr>
          <w:rFonts w:ascii="Sylfaen" w:hAnsi="Sylfaen"/>
          <w:lang w:val="ka-GE"/>
        </w:rPr>
        <w:t>.</w:t>
      </w:r>
    </w:p>
    <w:p w14:paraId="4A083B89" w14:textId="77777777" w:rsidR="00385FE2" w:rsidRDefault="00385FE2" w:rsidP="00651E76">
      <w:pPr>
        <w:spacing w:before="120" w:after="0"/>
        <w:ind w:left="-284" w:right="-421" w:firstLine="720"/>
        <w:jc w:val="both"/>
        <w:rPr>
          <w:rFonts w:ascii="Sylfaen" w:hAnsi="Sylfaen"/>
          <w:b/>
          <w:lang w:val="ka-GE"/>
        </w:rPr>
      </w:pPr>
    </w:p>
    <w:p w14:paraId="6862EF65" w14:textId="77777777" w:rsidR="00910E36" w:rsidRPr="00C624F8" w:rsidRDefault="00910E36" w:rsidP="00651E76">
      <w:pPr>
        <w:spacing w:before="120" w:after="0"/>
        <w:ind w:left="-284" w:right="-421" w:firstLine="720"/>
        <w:jc w:val="both"/>
        <w:rPr>
          <w:rFonts w:ascii="Sylfaen" w:hAnsi="Sylfaen"/>
          <w:b/>
          <w:lang w:val="ka-GE"/>
        </w:rPr>
      </w:pPr>
      <w:r w:rsidRPr="00C624F8">
        <w:rPr>
          <w:rFonts w:ascii="Sylfaen" w:hAnsi="Sylfaen"/>
          <w:b/>
          <w:lang w:val="ka-GE"/>
        </w:rPr>
        <w:t>ვ) კანონპროექტის ინიციატორი:</w:t>
      </w:r>
    </w:p>
    <w:p w14:paraId="110ED770" w14:textId="77777777" w:rsidR="00910E36" w:rsidRPr="00C624F8" w:rsidRDefault="00910E36" w:rsidP="00651E76">
      <w:pPr>
        <w:spacing w:before="120" w:after="0"/>
        <w:ind w:left="-284" w:right="-421" w:firstLine="720"/>
        <w:jc w:val="both"/>
        <w:rPr>
          <w:rFonts w:ascii="Sylfaen" w:hAnsi="Sylfaen"/>
          <w:b/>
          <w:lang w:val="ka-GE"/>
        </w:rPr>
      </w:pPr>
      <w:r w:rsidRPr="00C624F8">
        <w:rPr>
          <w:rFonts w:ascii="Sylfaen" w:hAnsi="Sylfaen"/>
          <w:lang w:val="ka-GE"/>
        </w:rPr>
        <w:t>კანონპროექტის ინიციატორია საქართველოს მთავრობა.</w:t>
      </w:r>
    </w:p>
    <w:p w14:paraId="34221092" w14:textId="19E28FFA" w:rsidR="005C705D" w:rsidRDefault="005C705D" w:rsidP="00651E76">
      <w:pPr>
        <w:ind w:left="-284" w:right="-421"/>
        <w:jc w:val="both"/>
        <w:rPr>
          <w:rFonts w:ascii="Sylfaen" w:hAnsi="Sylfaen"/>
          <w:lang w:val="ka-GE"/>
        </w:rPr>
      </w:pPr>
    </w:p>
    <w:sectPr w:rsidR="005C705D" w:rsidSect="00CE57A4">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33432"/>
    <w:rsid w:val="00071F65"/>
    <w:rsid w:val="000B2473"/>
    <w:rsid w:val="000F18FA"/>
    <w:rsid w:val="00183011"/>
    <w:rsid w:val="00210410"/>
    <w:rsid w:val="00277C4C"/>
    <w:rsid w:val="002811A5"/>
    <w:rsid w:val="002E4BFF"/>
    <w:rsid w:val="002F1EA2"/>
    <w:rsid w:val="0033219F"/>
    <w:rsid w:val="00385FE2"/>
    <w:rsid w:val="00482045"/>
    <w:rsid w:val="004C5A53"/>
    <w:rsid w:val="004F6B0F"/>
    <w:rsid w:val="005C705D"/>
    <w:rsid w:val="005D777E"/>
    <w:rsid w:val="006373F9"/>
    <w:rsid w:val="00651E76"/>
    <w:rsid w:val="006610ED"/>
    <w:rsid w:val="006A11EC"/>
    <w:rsid w:val="006C78CF"/>
    <w:rsid w:val="007815E3"/>
    <w:rsid w:val="007A0B0F"/>
    <w:rsid w:val="007C2493"/>
    <w:rsid w:val="007C4C04"/>
    <w:rsid w:val="007C6266"/>
    <w:rsid w:val="007E239B"/>
    <w:rsid w:val="007E4738"/>
    <w:rsid w:val="00810F3E"/>
    <w:rsid w:val="00835885"/>
    <w:rsid w:val="00836E9D"/>
    <w:rsid w:val="00837B89"/>
    <w:rsid w:val="008A2982"/>
    <w:rsid w:val="008B45F5"/>
    <w:rsid w:val="008B6782"/>
    <w:rsid w:val="008E1174"/>
    <w:rsid w:val="008F655F"/>
    <w:rsid w:val="009100E5"/>
    <w:rsid w:val="00910E36"/>
    <w:rsid w:val="009122D0"/>
    <w:rsid w:val="009343FB"/>
    <w:rsid w:val="00955E7C"/>
    <w:rsid w:val="009D4F47"/>
    <w:rsid w:val="009F40DD"/>
    <w:rsid w:val="00A247D6"/>
    <w:rsid w:val="00A31695"/>
    <w:rsid w:val="00A94ABD"/>
    <w:rsid w:val="00AA61D3"/>
    <w:rsid w:val="00AB6188"/>
    <w:rsid w:val="00AE2AC3"/>
    <w:rsid w:val="00B02FB5"/>
    <w:rsid w:val="00B33764"/>
    <w:rsid w:val="00BA590B"/>
    <w:rsid w:val="00BB45E6"/>
    <w:rsid w:val="00C2595A"/>
    <w:rsid w:val="00C55B4D"/>
    <w:rsid w:val="00C77BA4"/>
    <w:rsid w:val="00C9502D"/>
    <w:rsid w:val="00CE57A4"/>
    <w:rsid w:val="00D33E78"/>
    <w:rsid w:val="00E160B7"/>
    <w:rsid w:val="00E338A3"/>
    <w:rsid w:val="00E91228"/>
    <w:rsid w:val="00F24CB1"/>
    <w:rsid w:val="00F27D76"/>
    <w:rsid w:val="00F34856"/>
    <w:rsid w:val="00F5418C"/>
    <w:rsid w:val="00F920D6"/>
    <w:rsid w:val="00F93122"/>
    <w:rsid w:val="00FB34D0"/>
    <w:rsid w:val="00FB3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D33E78"/>
    <w:pPr>
      <w:spacing w:line="276" w:lineRule="auto"/>
      <w:ind w:firstLine="720"/>
      <w:jc w:val="both"/>
    </w:pPr>
    <w:rPr>
      <w:rFonts w:ascii="Sylfaen" w:eastAsia="Times New Roman" w:hAnsi="Sylfaen" w:cs="Times New Roman"/>
      <w:b/>
      <w:sz w:val="22"/>
      <w:szCs w:val="22"/>
    </w:rPr>
  </w:style>
  <w:style w:type="character" w:customStyle="1" w:styleId="abzacixmlChar">
    <w:name w:val="abzaci_xml Char"/>
    <w:link w:val="abzacixml0"/>
    <w:locked/>
    <w:rsid w:val="00D33E78"/>
    <w:rPr>
      <w:rFonts w:ascii="Sylfaen" w:eastAsia="Times New Roman" w:hAnsi="Sylfaen" w:cs="Times New Roman"/>
      <w:b/>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346639108">
      <w:bodyDiv w:val="1"/>
      <w:marLeft w:val="0"/>
      <w:marRight w:val="0"/>
      <w:marTop w:val="0"/>
      <w:marBottom w:val="0"/>
      <w:divBdr>
        <w:top w:val="none" w:sz="0" w:space="0" w:color="auto"/>
        <w:left w:val="none" w:sz="0" w:space="0" w:color="auto"/>
        <w:bottom w:val="none" w:sz="0" w:space="0" w:color="auto"/>
        <w:right w:val="none" w:sz="0" w:space="0" w:color="auto"/>
      </w:divBdr>
    </w:div>
    <w:div w:id="389614085">
      <w:bodyDiv w:val="1"/>
      <w:marLeft w:val="0"/>
      <w:marRight w:val="0"/>
      <w:marTop w:val="0"/>
      <w:marBottom w:val="0"/>
      <w:divBdr>
        <w:top w:val="none" w:sz="0" w:space="0" w:color="auto"/>
        <w:left w:val="none" w:sz="0" w:space="0" w:color="auto"/>
        <w:bottom w:val="none" w:sz="0" w:space="0" w:color="auto"/>
        <w:right w:val="none" w:sz="0" w:space="0" w:color="auto"/>
      </w:divBdr>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1508397406">
      <w:bodyDiv w:val="1"/>
      <w:marLeft w:val="0"/>
      <w:marRight w:val="0"/>
      <w:marTop w:val="0"/>
      <w:marBottom w:val="0"/>
      <w:divBdr>
        <w:top w:val="none" w:sz="0" w:space="0" w:color="auto"/>
        <w:left w:val="none" w:sz="0" w:space="0" w:color="auto"/>
        <w:bottom w:val="none" w:sz="0" w:space="0" w:color="auto"/>
        <w:right w:val="none" w:sz="0" w:space="0" w:color="auto"/>
      </w:divBdr>
    </w:div>
    <w:div w:id="1725912926">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073AC-5D74-493B-91D7-D14CDC1CC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6</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69</cp:revision>
  <dcterms:created xsi:type="dcterms:W3CDTF">2017-11-21T09:41:00Z</dcterms:created>
  <dcterms:modified xsi:type="dcterms:W3CDTF">2020-01-29T09:12:00Z</dcterms:modified>
</cp:coreProperties>
</file>